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737"/>
        <w:gridCol w:w="4223"/>
      </w:tblGrid>
      <w:tr w:rsidR="00813B3B" w:rsidRPr="00813B3B" w:rsidTr="00813B3B">
        <w:trPr>
          <w:tblCellSpacing w:w="75" w:type="dxa"/>
        </w:trPr>
        <w:tc>
          <w:tcPr>
            <w:tcW w:w="0" w:type="auto"/>
            <w:tcBorders>
              <w:top w:val="nil"/>
              <w:left w:val="nil"/>
              <w:bottom w:val="nil"/>
              <w:right w:val="nil"/>
            </w:tcBorders>
            <w:vAlign w:val="center"/>
            <w:hideMark/>
          </w:tcPr>
          <w:p w:rsidR="00813B3B" w:rsidRPr="00813B3B" w:rsidRDefault="00813B3B" w:rsidP="00813B3B">
            <w:pPr>
              <w:spacing w:after="0" w:line="240" w:lineRule="auto"/>
              <w:rPr>
                <w:rFonts w:eastAsia="Times New Roman" w:cs="Times New Roman"/>
                <w:color w:val="000000"/>
                <w:szCs w:val="24"/>
                <w:lang w:val="ru-RU"/>
              </w:rPr>
            </w:pPr>
            <w:bookmarkStart w:id="0" w:name="_GoBack"/>
            <w:bookmarkEnd w:id="0"/>
            <w:r w:rsidRPr="00813B3B">
              <w:rPr>
                <w:rFonts w:eastAsia="Times New Roman" w:cs="Times New Roman"/>
                <w:color w:val="000000"/>
                <w:szCs w:val="24"/>
              </w:rPr>
              <w:t>HCMM</w:t>
            </w:r>
            <w:r w:rsidRPr="00813B3B">
              <w:rPr>
                <w:rFonts w:eastAsia="Times New Roman" w:cs="Times New Roman"/>
                <w:color w:val="000000"/>
                <w:szCs w:val="24"/>
                <w:lang w:val="ru-RU"/>
              </w:rPr>
              <w:t>1/2008</w:t>
            </w:r>
            <w:r w:rsidRPr="00813B3B">
              <w:rPr>
                <w:rFonts w:eastAsia="Times New Roman" w:cs="Times New Roman"/>
                <w:color w:val="000000"/>
                <w:szCs w:val="24"/>
                <w:lang w:val="ru-RU"/>
              </w:rPr>
              <w:br/>
            </w:r>
            <w:r w:rsidRPr="00813B3B">
              <w:rPr>
                <w:rFonts w:eastAsia="Times New Roman" w:cs="Times New Roman"/>
                <w:color w:val="000000"/>
                <w:szCs w:val="24"/>
              </w:rPr>
              <w:t>ID</w:t>
            </w:r>
            <w:r w:rsidRPr="00813B3B">
              <w:rPr>
                <w:rFonts w:eastAsia="Times New Roman" w:cs="Times New Roman"/>
                <w:color w:val="000000"/>
                <w:szCs w:val="24"/>
                <w:lang w:val="ru-RU"/>
              </w:rPr>
              <w:t xml:space="preserve"> </w:t>
            </w:r>
            <w:r w:rsidRPr="00813B3B">
              <w:rPr>
                <w:rFonts w:eastAsia="Times New Roman" w:cs="Times New Roman"/>
                <w:color w:val="000000"/>
                <w:szCs w:val="24"/>
              </w:rPr>
              <w:t>intern</w:t>
            </w:r>
            <w:r w:rsidRPr="00813B3B">
              <w:rPr>
                <w:rFonts w:eastAsia="Times New Roman" w:cs="Times New Roman"/>
                <w:color w:val="000000"/>
                <w:szCs w:val="24"/>
                <w:lang w:val="ru-RU"/>
              </w:rPr>
              <w:t xml:space="preserve"> </w:t>
            </w:r>
            <w:r w:rsidRPr="00813B3B">
              <w:rPr>
                <w:rFonts w:eastAsia="Times New Roman" w:cs="Times New Roman"/>
                <w:color w:val="000000"/>
                <w:szCs w:val="24"/>
              </w:rPr>
              <w:t>unic</w:t>
            </w:r>
            <w:r w:rsidRPr="00813B3B">
              <w:rPr>
                <w:rFonts w:eastAsia="Times New Roman" w:cs="Times New Roman"/>
                <w:color w:val="000000"/>
                <w:szCs w:val="24"/>
                <w:lang w:val="ru-RU"/>
              </w:rPr>
              <w:t xml:space="preserve">: </w:t>
            </w:r>
            <w:r w:rsidRPr="00813B3B">
              <w:rPr>
                <w:rFonts w:eastAsia="Times New Roman" w:cs="Times New Roman"/>
                <w:color w:val="000000"/>
                <w:szCs w:val="24"/>
              </w:rPr>
              <w:t> </w:t>
            </w:r>
            <w:r w:rsidRPr="00813B3B">
              <w:rPr>
                <w:rFonts w:eastAsia="Times New Roman" w:cs="Times New Roman"/>
                <w:color w:val="000000"/>
                <w:szCs w:val="24"/>
                <w:lang w:val="ru-RU"/>
              </w:rPr>
              <w:t>331587</w:t>
            </w:r>
            <w:r w:rsidRPr="00813B3B">
              <w:rPr>
                <w:rFonts w:eastAsia="Times New Roman" w:cs="Times New Roman"/>
                <w:color w:val="000000"/>
                <w:szCs w:val="24"/>
              </w:rPr>
              <w:t> </w:t>
            </w:r>
          </w:p>
        </w:tc>
        <w:tc>
          <w:tcPr>
            <w:tcW w:w="0" w:type="auto"/>
            <w:tcBorders>
              <w:top w:val="nil"/>
              <w:left w:val="nil"/>
              <w:bottom w:val="nil"/>
              <w:right w:val="nil"/>
            </w:tcBorders>
            <w:vAlign w:val="center"/>
            <w:hideMark/>
          </w:tcPr>
          <w:p w:rsidR="00813B3B" w:rsidRPr="00813B3B" w:rsidRDefault="00D43D1B" w:rsidP="00813B3B">
            <w:pPr>
              <w:spacing w:after="0" w:line="240" w:lineRule="auto"/>
              <w:jc w:val="right"/>
              <w:rPr>
                <w:rFonts w:eastAsia="Times New Roman" w:cs="Times New Roman"/>
                <w:color w:val="000000"/>
                <w:szCs w:val="24"/>
              </w:rPr>
            </w:pPr>
            <w:hyperlink r:id="rId5" w:tgtFrame="_blank" w:history="1">
              <w:r w:rsidR="00813B3B" w:rsidRPr="00813B3B">
                <w:rPr>
                  <w:rFonts w:eastAsia="Times New Roman" w:cs="Times New Roman"/>
                  <w:color w:val="0000FF"/>
                  <w:szCs w:val="24"/>
                  <w:u w:val="single"/>
                </w:rPr>
                <w:t>Versiunea originala</w:t>
              </w:r>
            </w:hyperlink>
            <w:r w:rsidR="00813B3B" w:rsidRPr="00813B3B">
              <w:rPr>
                <w:rFonts w:eastAsia="Times New Roman" w:cs="Times New Roman"/>
                <w:color w:val="000000"/>
                <w:szCs w:val="24"/>
              </w:rPr>
              <w:br/>
            </w:r>
            <w:hyperlink r:id="rId6" w:history="1">
              <w:r w:rsidR="00813B3B" w:rsidRPr="00813B3B">
                <w:rPr>
                  <w:rFonts w:eastAsia="Times New Roman" w:cs="Times New Roman"/>
                  <w:color w:val="0000FF"/>
                  <w:szCs w:val="24"/>
                  <w:u w:val="single"/>
                </w:rPr>
                <w:t>Fişa actului juridic</w:t>
              </w:r>
            </w:hyperlink>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noProof/>
                <w:color w:val="000000"/>
                <w:szCs w:val="24"/>
                <w:lang w:val="ru-RU" w:eastAsia="ru-RU"/>
              </w:rPr>
              <w:drawing>
                <wp:inline distT="0" distB="0" distL="0" distR="0">
                  <wp:extent cx="497205" cy="586105"/>
                  <wp:effectExtent l="0" t="0" r="0" b="4445"/>
                  <wp:docPr id="2" name="Picture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 cy="586105"/>
                          </a:xfrm>
                          <a:prstGeom prst="rect">
                            <a:avLst/>
                          </a:prstGeom>
                          <a:noFill/>
                          <a:ln>
                            <a:noFill/>
                          </a:ln>
                        </pic:spPr>
                      </pic:pic>
                    </a:graphicData>
                  </a:graphic>
                </wp:inline>
              </w:drawing>
            </w:r>
            <w:r w:rsidRPr="00813B3B">
              <w:rPr>
                <w:rFonts w:eastAsia="Times New Roman" w:cs="Times New Roman"/>
                <w:color w:val="000000"/>
                <w:szCs w:val="24"/>
              </w:rPr>
              <w:br/>
            </w:r>
            <w:r w:rsidRPr="00813B3B">
              <w:rPr>
                <w:rFonts w:eastAsia="Times New Roman" w:cs="Times New Roman"/>
                <w:b/>
                <w:bCs/>
                <w:color w:val="000000"/>
                <w:szCs w:val="24"/>
              </w:rPr>
              <w:t>Republica Moldova</w:t>
            </w:r>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CONSILIUL DE MEDIERE</w:t>
            </w:r>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HOTĂRÎRE</w:t>
            </w:r>
            <w:r w:rsidRPr="00813B3B">
              <w:rPr>
                <w:rFonts w:eastAsia="Times New Roman" w:cs="Times New Roman"/>
                <w:color w:val="000000"/>
                <w:szCs w:val="24"/>
              </w:rPr>
              <w:t> Nr. 1 </w:t>
            </w:r>
            <w:r w:rsidRPr="00813B3B">
              <w:rPr>
                <w:rFonts w:eastAsia="Times New Roman" w:cs="Times New Roman"/>
                <w:color w:val="000000"/>
                <w:szCs w:val="24"/>
              </w:rPr>
              <w:br/>
              <w:t>din  16.06.2008</w:t>
            </w:r>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jc w:val="center"/>
              <w:rPr>
                <w:rFonts w:eastAsia="Times New Roman" w:cs="Times New Roman"/>
                <w:b/>
                <w:bCs/>
                <w:color w:val="000000"/>
                <w:szCs w:val="24"/>
              </w:rPr>
            </w:pPr>
            <w:r w:rsidRPr="00813B3B">
              <w:rPr>
                <w:rFonts w:eastAsia="Times New Roman" w:cs="Times New Roman"/>
                <w:b/>
                <w:bCs/>
                <w:color w:val="000000"/>
                <w:szCs w:val="24"/>
              </w:rPr>
              <w:t>H O T Ă R Î R E</w:t>
            </w:r>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Publicat : 05.06.2009 în Monitorul Oficial Nr. 99-100     art Nr : 437</w:t>
            </w:r>
          </w:p>
        </w:tc>
      </w:tr>
      <w:tr w:rsidR="00813B3B" w:rsidRPr="00813B3B" w:rsidTr="00813B3B">
        <w:trPr>
          <w:tblCellSpacing w:w="75" w:type="dxa"/>
        </w:trPr>
        <w:tc>
          <w:tcPr>
            <w:tcW w:w="0" w:type="auto"/>
            <w:gridSpan w:val="2"/>
            <w:tcBorders>
              <w:top w:val="nil"/>
              <w:left w:val="nil"/>
              <w:bottom w:val="nil"/>
              <w:right w:val="nil"/>
            </w:tcBorders>
            <w:vAlign w:val="center"/>
            <w:hideMark/>
          </w:tcPr>
          <w:p w:rsidR="00813B3B" w:rsidRPr="00813B3B" w:rsidRDefault="00813B3B" w:rsidP="00813B3B">
            <w:pPr>
              <w:spacing w:after="0" w:line="240" w:lineRule="auto"/>
              <w:jc w:val="both"/>
              <w:rPr>
                <w:rFonts w:eastAsia="Times New Roman" w:cs="Times New Roman"/>
                <w:color w:val="000000"/>
                <w:szCs w:val="24"/>
              </w:rPr>
            </w:pPr>
            <w:r w:rsidRPr="00813B3B">
              <w:rPr>
                <w:rFonts w:eastAsia="Times New Roman" w:cs="Times New Roman"/>
                <w:color w:val="000000"/>
                <w:szCs w:val="24"/>
              </w:rPr>
              <w:t>    </w:t>
            </w:r>
            <w:r w:rsidRPr="00813B3B">
              <w:rPr>
                <w:rFonts w:eastAsia="Times New Roman" w:cs="Times New Roman"/>
                <w:i/>
                <w:iCs/>
                <w:color w:val="FF0000"/>
                <w:szCs w:val="24"/>
              </w:rPr>
              <w:t>MODIFICAT</w:t>
            </w:r>
            <w:r w:rsidRPr="00813B3B">
              <w:rPr>
                <w:rFonts w:eastAsia="Times New Roman" w:cs="Times New Roman"/>
                <w:i/>
                <w:iCs/>
                <w:color w:val="FF0000"/>
                <w:szCs w:val="24"/>
              </w:rPr>
              <w:br/>
              <w:t>    </w:t>
            </w:r>
            <w:hyperlink r:id="rId8" w:history="1">
              <w:r w:rsidRPr="00813B3B">
                <w:rPr>
                  <w:rFonts w:eastAsia="Times New Roman" w:cs="Times New Roman"/>
                  <w:i/>
                  <w:iCs/>
                  <w:color w:val="0000FF"/>
                  <w:szCs w:val="24"/>
                  <w:u w:val="single"/>
                </w:rPr>
                <w:t>HCM2 din 17.04.13, MO92-95/26.04.13 art.501</w:t>
              </w:r>
            </w:hyperlink>
          </w:p>
          <w:p w:rsidR="00813B3B" w:rsidRPr="00813B3B" w:rsidRDefault="00813B3B" w:rsidP="00813B3B">
            <w:pPr>
              <w:spacing w:after="0" w:line="240" w:lineRule="auto"/>
              <w:jc w:val="right"/>
              <w:rPr>
                <w:rFonts w:eastAsia="Times New Roman" w:cs="Times New Roman"/>
                <w:color w:val="000000"/>
                <w:szCs w:val="24"/>
              </w:rPr>
            </w:pPr>
            <w:r w:rsidRPr="00813B3B">
              <w:rPr>
                <w:rFonts w:eastAsia="Times New Roman" w:cs="Times New Roman"/>
                <w:color w:val="000000"/>
                <w:szCs w:val="24"/>
              </w:rPr>
              <w:br/>
              <w:t>ÎNREGISTRAT</w:t>
            </w:r>
            <w:proofErr w:type="gramStart"/>
            <w:r w:rsidRPr="00813B3B">
              <w:rPr>
                <w:rFonts w:eastAsia="Times New Roman" w:cs="Times New Roman"/>
                <w:color w:val="000000"/>
                <w:szCs w:val="24"/>
              </w:rPr>
              <w:t>:</w:t>
            </w:r>
            <w:proofErr w:type="gramEnd"/>
            <w:r w:rsidRPr="00813B3B">
              <w:rPr>
                <w:rFonts w:eastAsia="Times New Roman" w:cs="Times New Roman"/>
                <w:color w:val="000000"/>
                <w:szCs w:val="24"/>
              </w:rPr>
              <w:br/>
              <w:t>la Ministerul Justiţiei</w:t>
            </w:r>
            <w:r w:rsidRPr="00813B3B">
              <w:rPr>
                <w:rFonts w:eastAsia="Times New Roman" w:cs="Times New Roman"/>
                <w:color w:val="000000"/>
                <w:szCs w:val="24"/>
              </w:rPr>
              <w:br/>
              <w:t>al Republicii Moldova</w:t>
            </w:r>
            <w:r w:rsidRPr="00813B3B">
              <w:rPr>
                <w:rFonts w:eastAsia="Times New Roman" w:cs="Times New Roman"/>
                <w:color w:val="000000"/>
                <w:szCs w:val="24"/>
              </w:rPr>
              <w:br/>
              <w:t>nr. 588 din 05.08.2008</w:t>
            </w:r>
            <w:r w:rsidRPr="00813B3B">
              <w:rPr>
                <w:rFonts w:eastAsia="Times New Roman" w:cs="Times New Roman"/>
                <w:color w:val="000000"/>
                <w:szCs w:val="24"/>
              </w:rPr>
              <w:br/>
              <w:t>Ministru</w:t>
            </w:r>
            <w:r w:rsidRPr="00813B3B">
              <w:rPr>
                <w:rFonts w:eastAsia="Times New Roman" w:cs="Times New Roman"/>
                <w:color w:val="000000"/>
                <w:szCs w:val="24"/>
              </w:rPr>
              <w:br/>
              <w:t>________________</w:t>
            </w:r>
            <w:r w:rsidRPr="00813B3B">
              <w:rPr>
                <w:rFonts w:eastAsia="Times New Roman" w:cs="Times New Roman"/>
                <w:color w:val="000000"/>
                <w:szCs w:val="24"/>
              </w:rPr>
              <w:br/>
              <w:t>Vitalie PÎRLOG</w:t>
            </w:r>
          </w:p>
          <w:p w:rsidR="00813B3B" w:rsidRPr="00813B3B" w:rsidRDefault="00813B3B" w:rsidP="00813B3B">
            <w:pPr>
              <w:spacing w:after="0" w:line="240" w:lineRule="auto"/>
              <w:jc w:val="both"/>
              <w:rPr>
                <w:rFonts w:eastAsia="Times New Roman" w:cs="Times New Roman"/>
                <w:color w:val="000000"/>
                <w:szCs w:val="24"/>
              </w:rPr>
            </w:pPr>
            <w:r w:rsidRPr="00813B3B">
              <w:rPr>
                <w:rFonts w:eastAsia="Times New Roman" w:cs="Times New Roman"/>
                <w:color w:val="000000"/>
                <w:szCs w:val="24"/>
              </w:rPr>
              <w:br/>
              <w:t>    În vederea executării prevederilor din Legea nr. 134-XVI din 14 iunie 2007 cu  privire  la mediere (Monitorul Oficial al Republicii Moldova, 2007, nr. 188-191, art. 730), Consiliul de Mediere hotărăşte,</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A SE APROBA:</w:t>
            </w:r>
          </w:p>
          <w:p w:rsidR="00813B3B" w:rsidRPr="00813B3B" w:rsidRDefault="00813B3B" w:rsidP="00813B3B">
            <w:pPr>
              <w:spacing w:after="240" w:line="240" w:lineRule="auto"/>
              <w:rPr>
                <w:rFonts w:eastAsia="Times New Roman" w:cs="Times New Roman"/>
                <w:color w:val="000000"/>
                <w:szCs w:val="24"/>
              </w:rPr>
            </w:pPr>
            <w:r w:rsidRPr="00813B3B">
              <w:rPr>
                <w:rFonts w:eastAsia="Times New Roman" w:cs="Times New Roman"/>
                <w:color w:val="000000"/>
                <w:szCs w:val="24"/>
              </w:rPr>
              <w:t>    1. Regulamentul Consiliului de Mediere (anexa nr. 1);</w:t>
            </w:r>
            <w:r w:rsidRPr="00813B3B">
              <w:rPr>
                <w:rFonts w:eastAsia="Times New Roman" w:cs="Times New Roman"/>
                <w:color w:val="000000"/>
                <w:szCs w:val="24"/>
              </w:rPr>
              <w:br/>
              <w:t>    2. Regulamentul privind atestarea mediatorilor (anexa nr.2);</w:t>
            </w:r>
            <w:r w:rsidRPr="00813B3B">
              <w:rPr>
                <w:rFonts w:eastAsia="Times New Roman" w:cs="Times New Roman"/>
                <w:color w:val="000000"/>
                <w:szCs w:val="24"/>
              </w:rPr>
              <w:br/>
              <w:t>    3. Regulamentul cu privire la înregistrarea birourilor (anexa nr. 3);</w:t>
            </w:r>
            <w:r w:rsidRPr="00813B3B">
              <w:rPr>
                <w:rFonts w:eastAsia="Times New Roman" w:cs="Times New Roman"/>
                <w:color w:val="000000"/>
                <w:szCs w:val="24"/>
              </w:rPr>
              <w:br/>
              <w:t>    4. Codul deontologic al mediatorului (anexa nr. 4).</w:t>
            </w:r>
            <w:r w:rsidRPr="00813B3B">
              <w:rPr>
                <w:rFonts w:eastAsia="Times New Roman" w:cs="Times New Roman"/>
                <w:color w:val="000000"/>
                <w:szCs w:val="24"/>
              </w:rPr>
              <w:br/>
            </w:r>
            <w:r w:rsidRPr="00813B3B">
              <w:rPr>
                <w:rFonts w:eastAsia="Times New Roman" w:cs="Times New Roman"/>
                <w:color w:val="000000"/>
                <w:szCs w:val="24"/>
              </w:rPr>
              <w:br/>
            </w:r>
            <w:r w:rsidRPr="00813B3B">
              <w:rPr>
                <w:rFonts w:eastAsia="Times New Roman" w:cs="Times New Roman"/>
                <w:b/>
                <w:bCs/>
                <w:color w:val="000000"/>
                <w:sz w:val="22"/>
              </w:rPr>
              <w:t>    PREŞEDINTELE CONSILIULUI</w:t>
            </w:r>
            <w:r w:rsidRPr="00813B3B">
              <w:rPr>
                <w:rFonts w:eastAsia="Times New Roman" w:cs="Times New Roman"/>
                <w:b/>
                <w:bCs/>
                <w:color w:val="000000"/>
                <w:sz w:val="22"/>
              </w:rPr>
              <w:br/>
              <w:t>    DE MEDIERE                                                              Marcel BURLACU</w:t>
            </w:r>
            <w:r w:rsidRPr="00813B3B">
              <w:rPr>
                <w:rFonts w:eastAsia="Times New Roman" w:cs="Times New Roman"/>
                <w:b/>
                <w:bCs/>
                <w:color w:val="000000"/>
                <w:sz w:val="22"/>
              </w:rPr>
              <w:br/>
            </w:r>
            <w:r w:rsidRPr="00813B3B">
              <w:rPr>
                <w:rFonts w:eastAsia="Times New Roman" w:cs="Times New Roman"/>
                <w:b/>
                <w:bCs/>
                <w:color w:val="000000"/>
                <w:sz w:val="22"/>
              </w:rPr>
              <w:br/>
            </w:r>
            <w:r w:rsidRPr="00813B3B">
              <w:rPr>
                <w:rFonts w:eastAsia="Times New Roman" w:cs="Times New Roman"/>
                <w:b/>
                <w:bCs/>
                <w:color w:val="000000"/>
                <w:sz w:val="22"/>
              </w:rPr>
              <w:lastRenderedPageBreak/>
              <w:t>    Nr. 1. Chişinău,</w:t>
            </w:r>
            <w:proofErr w:type="gramStart"/>
            <w:r w:rsidRPr="00813B3B">
              <w:rPr>
                <w:rFonts w:eastAsia="Times New Roman" w:cs="Times New Roman"/>
                <w:b/>
                <w:bCs/>
                <w:color w:val="000000"/>
                <w:sz w:val="22"/>
              </w:rPr>
              <w:t>  16</w:t>
            </w:r>
            <w:proofErr w:type="gramEnd"/>
            <w:r w:rsidRPr="00813B3B">
              <w:rPr>
                <w:rFonts w:eastAsia="Times New Roman" w:cs="Times New Roman"/>
                <w:b/>
                <w:bCs/>
                <w:color w:val="000000"/>
                <w:sz w:val="22"/>
              </w:rPr>
              <w:t xml:space="preserve"> iunie 2008.</w:t>
            </w:r>
          </w:p>
          <w:p w:rsidR="00813B3B" w:rsidRPr="00813B3B" w:rsidRDefault="00813B3B" w:rsidP="00813B3B">
            <w:pPr>
              <w:spacing w:after="0" w:line="240" w:lineRule="auto"/>
              <w:jc w:val="right"/>
              <w:rPr>
                <w:rFonts w:eastAsia="Times New Roman" w:cs="Times New Roman"/>
                <w:color w:val="000000"/>
                <w:szCs w:val="24"/>
              </w:rPr>
            </w:pPr>
            <w:r w:rsidRPr="00813B3B">
              <w:rPr>
                <w:rFonts w:eastAsia="Times New Roman" w:cs="Times New Roman"/>
                <w:color w:val="000000"/>
                <w:szCs w:val="24"/>
              </w:rPr>
              <w:t>Anexa nr. 1</w:t>
            </w:r>
            <w:r w:rsidRPr="00813B3B">
              <w:rPr>
                <w:rFonts w:eastAsia="Times New Roman" w:cs="Times New Roman"/>
                <w:color w:val="000000"/>
                <w:szCs w:val="24"/>
              </w:rPr>
              <w:br/>
              <w:t>la Hotărîrea Consiliului de Mediere </w:t>
            </w:r>
            <w:r w:rsidRPr="00813B3B">
              <w:rPr>
                <w:rFonts w:eastAsia="Times New Roman" w:cs="Times New Roman"/>
                <w:color w:val="000000"/>
                <w:szCs w:val="24"/>
              </w:rPr>
              <w:br/>
              <w:t>nr. 1 din 16 iunie 2008</w:t>
            </w:r>
          </w:p>
          <w:p w:rsidR="00813B3B" w:rsidRPr="00813B3B" w:rsidRDefault="00813B3B" w:rsidP="00813B3B">
            <w:pPr>
              <w:spacing w:after="0" w:line="240" w:lineRule="auto"/>
              <w:jc w:val="both"/>
              <w:rPr>
                <w:rFonts w:eastAsia="Times New Roman" w:cs="Times New Roman"/>
                <w:color w:val="000000"/>
                <w:szCs w:val="24"/>
              </w:rPr>
            </w:pP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REGULAMENTUL</w:t>
            </w:r>
            <w:r w:rsidRPr="00813B3B">
              <w:rPr>
                <w:rFonts w:eastAsia="Times New Roman" w:cs="Times New Roman"/>
                <w:b/>
                <w:bCs/>
                <w:color w:val="000000"/>
                <w:szCs w:val="24"/>
              </w:rPr>
              <w:br/>
              <w:t>Consiliului de Mediere </w:t>
            </w:r>
            <w:r w:rsidRPr="00813B3B">
              <w:rPr>
                <w:rFonts w:eastAsia="Times New Roman" w:cs="Times New Roman"/>
                <w:b/>
                <w:bCs/>
                <w:color w:val="000000"/>
                <w:szCs w:val="24"/>
              </w:rPr>
              <w:br/>
              <w:t>Capitolul I</w:t>
            </w:r>
            <w:r w:rsidRPr="00813B3B">
              <w:rPr>
                <w:rFonts w:eastAsia="Times New Roman" w:cs="Times New Roman"/>
                <w:b/>
                <w:bCs/>
                <w:color w:val="000000"/>
                <w:szCs w:val="24"/>
              </w:rPr>
              <w:br/>
              <w:t>Dispoziţii generale</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1. În temeiul art. 21 din Legea nr.134-XVI din 14 iunie 2007 cu privire la mediere (în continuare Legea), s-a înfiinţat Consiliul de mediere (în continuare Consiliul) care este un organ colegial de drept public instituit în vederea coordonării activităţii de mediere. </w:t>
            </w:r>
            <w:r w:rsidRPr="00813B3B">
              <w:rPr>
                <w:rFonts w:eastAsia="Times New Roman" w:cs="Times New Roman"/>
                <w:color w:val="000000"/>
                <w:szCs w:val="24"/>
              </w:rPr>
              <w:br/>
              <w:t>    2. Prezentul Regulament al Consiliului de Mediere (în continuare Regulament) stabileşte atribuţiile, organizarea şi funcţionarea Consiliului.</w:t>
            </w:r>
            <w:r w:rsidRPr="00813B3B">
              <w:rPr>
                <w:rFonts w:eastAsia="Times New Roman" w:cs="Times New Roman"/>
                <w:color w:val="000000"/>
                <w:szCs w:val="24"/>
              </w:rPr>
              <w:br/>
              <w:t>    3. Consiliul îşi desfăşoară activitatea pe baza următoarelor principii: legalităţii, imparţialităţii, cooperării, transparenţei, dialogului social, confidenţialităţii şi responsabilităţii.</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w:t>
            </w:r>
            <w:r w:rsidRPr="00813B3B">
              <w:rPr>
                <w:rFonts w:eastAsia="Times New Roman" w:cs="Times New Roman"/>
                <w:b/>
                <w:bCs/>
                <w:color w:val="000000"/>
                <w:szCs w:val="24"/>
              </w:rPr>
              <w:br/>
              <w:t>Organizarea şi funcţionarea Consiliului</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4. Consiliul este compus din 9 membri desemnaţi prin ordinul ministrului justiţiei, în baza rezultatelor concursului public organizat de Ministerul Justiţiei. Consiliul se formează din 9 membri, dintre care cel puţin 7 membri trebuie să fie din rîndul mediatorilor sau să facă parte din corpul ştiinţifico-didactic ori din cadrul unor organizaţii necomerciale.</w:t>
            </w:r>
            <w:r w:rsidRPr="00813B3B">
              <w:rPr>
                <w:rFonts w:eastAsia="Times New Roman" w:cs="Times New Roman"/>
                <w:color w:val="000000"/>
                <w:szCs w:val="24"/>
              </w:rPr>
              <w:br/>
              <w:t>    Termenul mandatului membrilor Consiliului este de 4 ani, cu posibilitatea prelungirii lui o singură dată. Alegerea următorului Consiliu, în baza rezultatelor concursului public organizat de Ministerul Justiţiei, se face cu cel puţin 3 luni înainte de expirarea mandatului Consiliului în funcţie. Consiliul îşi exercită mandatul pînă la data validării membrilor unui nou Consiliu. Lista membrilor Consiliului nou-aleşi va fi publicată în Monitorul Oficial al Republicii Moldova în decurs de 15 zile de la data validării.</w:t>
            </w:r>
            <w:r w:rsidRPr="00813B3B">
              <w:rPr>
                <w:rFonts w:eastAsia="Times New Roman" w:cs="Times New Roman"/>
                <w:color w:val="000000"/>
                <w:szCs w:val="24"/>
              </w:rPr>
              <w:br/>
              <w:t>    5. Calitatea de membru al Consiliului încetează în următoarele situaţii:</w:t>
            </w:r>
            <w:r w:rsidRPr="00813B3B">
              <w:rPr>
                <w:rFonts w:eastAsia="Times New Roman" w:cs="Times New Roman"/>
                <w:color w:val="000000"/>
                <w:szCs w:val="24"/>
              </w:rPr>
              <w:br/>
              <w:t>    1) la cerere, prin renunţare scrisă făcută de mediator;</w:t>
            </w:r>
            <w:r w:rsidRPr="00813B3B">
              <w:rPr>
                <w:rFonts w:eastAsia="Times New Roman" w:cs="Times New Roman"/>
                <w:color w:val="000000"/>
                <w:szCs w:val="24"/>
              </w:rPr>
              <w:br/>
              <w:t>    2) prin deces;</w:t>
            </w:r>
            <w:r w:rsidRPr="00813B3B">
              <w:rPr>
                <w:rFonts w:eastAsia="Times New Roman" w:cs="Times New Roman"/>
                <w:color w:val="000000"/>
                <w:szCs w:val="24"/>
              </w:rPr>
              <w:br/>
              <w:t>    3) absenţa nemotivată la mai mult de 5 şedinţe ordinare consecutive;</w:t>
            </w:r>
            <w:r w:rsidRPr="00813B3B">
              <w:rPr>
                <w:rFonts w:eastAsia="Times New Roman" w:cs="Times New Roman"/>
                <w:color w:val="000000"/>
                <w:szCs w:val="24"/>
              </w:rPr>
              <w:br/>
              <w:t>    4) sancţiune disciplinară;</w:t>
            </w:r>
            <w:r w:rsidRPr="00813B3B">
              <w:rPr>
                <w:rFonts w:eastAsia="Times New Roman" w:cs="Times New Roman"/>
                <w:color w:val="000000"/>
                <w:szCs w:val="24"/>
              </w:rPr>
              <w:br/>
              <w:t>    5) prin numirea /alegerea în o altă funcţie incompatibilă cu activitatea de membru al Consiliului; </w:t>
            </w:r>
            <w:r w:rsidRPr="00813B3B">
              <w:rPr>
                <w:rFonts w:eastAsia="Times New Roman" w:cs="Times New Roman"/>
                <w:color w:val="000000"/>
                <w:szCs w:val="24"/>
              </w:rPr>
              <w:br/>
              <w:t>    6) în baza unei hotărîri judecătoreşti care interzice deţinerea în continuare a calităţii de mediator;</w:t>
            </w:r>
            <w:r w:rsidRPr="00813B3B">
              <w:rPr>
                <w:rFonts w:eastAsia="Times New Roman" w:cs="Times New Roman"/>
                <w:color w:val="000000"/>
                <w:szCs w:val="24"/>
              </w:rPr>
              <w:br/>
              <w:t>    7) la expirarea mandatului; </w:t>
            </w:r>
            <w:r w:rsidRPr="00813B3B">
              <w:rPr>
                <w:rFonts w:eastAsia="Times New Roman" w:cs="Times New Roman"/>
                <w:color w:val="000000"/>
                <w:szCs w:val="24"/>
              </w:rPr>
              <w:br/>
              <w:t>    8) în alte cazuri prevăzute de lege. </w:t>
            </w:r>
            <w:r w:rsidRPr="00813B3B">
              <w:rPr>
                <w:rFonts w:eastAsia="Times New Roman" w:cs="Times New Roman"/>
                <w:color w:val="000000"/>
                <w:szCs w:val="24"/>
              </w:rPr>
              <w:br/>
              <w:t>    6. Încetarea calităţii de membru se decide prin hotarîre a Consiliului şi se comunică Ministerului Justiţiei. Ministrul Justiţiei la propunerea Consiliului în termen de 15 zile lucrătoare suspendă sau încetează prin ordin calitatea de membru al Consiliului.</w:t>
            </w:r>
            <w:r w:rsidRPr="00813B3B">
              <w:rPr>
                <w:rFonts w:eastAsia="Times New Roman" w:cs="Times New Roman"/>
                <w:color w:val="000000"/>
                <w:szCs w:val="24"/>
              </w:rPr>
              <w:br/>
              <w:t xml:space="preserve">    7. În caz de încetare a mandatului de membru al Consiliului conform pct. 6, Ministerul Justiţiei, în termen de cel mult 15 zile de la comunicarea faptului încetării calităţii de membru al </w:t>
            </w:r>
            <w:r w:rsidRPr="00813B3B">
              <w:rPr>
                <w:rFonts w:eastAsia="Times New Roman" w:cs="Times New Roman"/>
                <w:color w:val="000000"/>
                <w:szCs w:val="24"/>
              </w:rPr>
              <w:lastRenderedPageBreak/>
              <w:t>Consiliului, va anunţa concurs public pentru alegerea altui membru al Consiliului pentru perioada de mandat rămasă vacantă. </w:t>
            </w:r>
            <w:r w:rsidRPr="00813B3B">
              <w:rPr>
                <w:rFonts w:eastAsia="Times New Roman" w:cs="Times New Roman"/>
                <w:color w:val="000000"/>
                <w:szCs w:val="24"/>
              </w:rPr>
              <w:br/>
              <w:t>    8. Calitatea de membru al Consiliului nu este remunerată.</w:t>
            </w:r>
            <w:r w:rsidRPr="00813B3B">
              <w:rPr>
                <w:rFonts w:eastAsia="Times New Roman" w:cs="Times New Roman"/>
                <w:color w:val="000000"/>
                <w:szCs w:val="24"/>
              </w:rPr>
              <w:br/>
              <w:t>    9. Pentru îndeplinirea atribuţiilor ce îi revin, Consiliul cooperează cu ministerele şi celelalte organe de specialitate ale administraţiei publice centrale, cu autorităţile administraţiei publice locale, organizaţiile neguvernamentale, cu alte persoane juridice, precum şi cu persoanele fizice atît din Republica Moldova, cît şi de peste hotare, în condiţiile legii.</w:t>
            </w:r>
            <w:r w:rsidRPr="00813B3B">
              <w:rPr>
                <w:rFonts w:eastAsia="Times New Roman" w:cs="Times New Roman"/>
                <w:color w:val="000000"/>
                <w:szCs w:val="24"/>
              </w:rPr>
              <w:br/>
              <w:t>    10. Coordonarea activităţii Consiliului este asigurată de preşedintele, ales de membrii acestuia pe o durată de doi ani.</w:t>
            </w:r>
            <w:r w:rsidRPr="00813B3B">
              <w:rPr>
                <w:rFonts w:eastAsia="Times New Roman" w:cs="Times New Roman"/>
                <w:color w:val="000000"/>
                <w:szCs w:val="24"/>
              </w:rPr>
              <w:br/>
              <w:t>    Preşedintele coordonează întreaga activitate, reprezintă Consiliul în relaţiile cu terţii. </w:t>
            </w:r>
            <w:r w:rsidRPr="00813B3B">
              <w:rPr>
                <w:rFonts w:eastAsia="Times New Roman" w:cs="Times New Roman"/>
                <w:color w:val="000000"/>
                <w:szCs w:val="24"/>
              </w:rPr>
              <w:br/>
              <w:t>     Preşedintele prezidează şedinţele Consiliului.</w:t>
            </w:r>
            <w:r w:rsidRPr="00813B3B">
              <w:rPr>
                <w:rFonts w:eastAsia="Times New Roman" w:cs="Times New Roman"/>
                <w:color w:val="000000"/>
                <w:szCs w:val="24"/>
              </w:rPr>
              <w:br/>
              <w:t>     În exercitarea funcţiei sale, preşedintele emite decizii.</w:t>
            </w:r>
            <w:r w:rsidRPr="00813B3B">
              <w:rPr>
                <w:rFonts w:eastAsia="Times New Roman" w:cs="Times New Roman"/>
                <w:color w:val="000000"/>
                <w:szCs w:val="24"/>
              </w:rPr>
              <w:br/>
              <w:t>     Preşedintele poate delega exercitarea unor atribuţii din competenţa sa şi poate încredinţa mandatul de reprezentare altor persoane din cadrul Consiliului.</w:t>
            </w:r>
            <w:r w:rsidRPr="00813B3B">
              <w:rPr>
                <w:rFonts w:eastAsia="Times New Roman" w:cs="Times New Roman"/>
                <w:color w:val="000000"/>
                <w:szCs w:val="24"/>
              </w:rPr>
              <w:br/>
              <w:t xml:space="preserve">     Dacă preşedintele este în imposibilitate temporară de a-şi exercita funcţiile, Consiliul poate delega unul dintre membrii săi pentru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îndeplini, parţial sau în totalitate, atribuţiile preşedintelui.</w:t>
            </w:r>
            <w:r w:rsidRPr="00813B3B">
              <w:rPr>
                <w:rFonts w:eastAsia="Times New Roman" w:cs="Times New Roman"/>
                <w:color w:val="000000"/>
                <w:szCs w:val="24"/>
              </w:rPr>
              <w:br/>
              <w:t>    11. Mandatul preşedintelui încetează în următoarele situaţii:</w:t>
            </w:r>
            <w:r w:rsidRPr="00813B3B">
              <w:rPr>
                <w:rFonts w:eastAsia="Times New Roman" w:cs="Times New Roman"/>
                <w:color w:val="000000"/>
                <w:szCs w:val="24"/>
              </w:rPr>
              <w:br/>
              <w:t>    1) la cerere, prin renunţare făcută în scris de mediator;</w:t>
            </w:r>
            <w:r w:rsidRPr="00813B3B">
              <w:rPr>
                <w:rFonts w:eastAsia="Times New Roman" w:cs="Times New Roman"/>
                <w:color w:val="000000"/>
                <w:szCs w:val="24"/>
              </w:rPr>
              <w:br/>
              <w:t>    2) prin deces;</w:t>
            </w:r>
            <w:r w:rsidRPr="00813B3B">
              <w:rPr>
                <w:rFonts w:eastAsia="Times New Roman" w:cs="Times New Roman"/>
                <w:color w:val="000000"/>
                <w:szCs w:val="24"/>
              </w:rPr>
              <w:br/>
              <w:t>    3) prin încetarea calităţii de membru al Consiliului;</w:t>
            </w:r>
            <w:r w:rsidRPr="00813B3B">
              <w:rPr>
                <w:rFonts w:eastAsia="Times New Roman" w:cs="Times New Roman"/>
                <w:color w:val="000000"/>
                <w:szCs w:val="24"/>
              </w:rPr>
              <w:br/>
              <w:t>    4) absenţa pentru o perioada mai mare de 3 luni consecutiv de la şedinţele Consiliului; </w:t>
            </w:r>
            <w:r w:rsidRPr="00813B3B">
              <w:rPr>
                <w:rFonts w:eastAsia="Times New Roman" w:cs="Times New Roman"/>
                <w:color w:val="000000"/>
                <w:szCs w:val="24"/>
              </w:rPr>
              <w:br/>
              <w:t>    5) sancţiune disciplinară; </w:t>
            </w:r>
            <w:r w:rsidRPr="00813B3B">
              <w:rPr>
                <w:rFonts w:eastAsia="Times New Roman" w:cs="Times New Roman"/>
                <w:color w:val="000000"/>
                <w:szCs w:val="24"/>
              </w:rPr>
              <w:br/>
              <w:t>    6) la împlinirea termenului mandatului dat de Consiliu pentru calitatea de preşedinte;</w:t>
            </w:r>
            <w:r w:rsidRPr="00813B3B">
              <w:rPr>
                <w:rFonts w:eastAsia="Times New Roman" w:cs="Times New Roman"/>
                <w:color w:val="000000"/>
                <w:szCs w:val="24"/>
              </w:rPr>
              <w:br/>
              <w:t>    7) prin revocare, cu votul minim a cinci membri ai Consiliului.</w:t>
            </w:r>
            <w:r w:rsidRPr="00813B3B">
              <w:rPr>
                <w:rFonts w:eastAsia="Times New Roman" w:cs="Times New Roman"/>
                <w:color w:val="000000"/>
                <w:szCs w:val="24"/>
              </w:rPr>
              <w:br/>
              <w:t>    12. Încetarea mandatului de preşedinte se decide prin hotărîre a Consiliului.</w:t>
            </w:r>
            <w:r w:rsidRPr="00813B3B">
              <w:rPr>
                <w:rFonts w:eastAsia="Times New Roman" w:cs="Times New Roman"/>
                <w:color w:val="000000"/>
                <w:szCs w:val="24"/>
              </w:rPr>
              <w:br/>
              <w:t>    13. În caz de încetare a mandatului, Consiliul va organiza noi alegeri în termen de maxim 30 de zile de la constatarea vacanţei postului.</w:t>
            </w:r>
            <w:r w:rsidRPr="00813B3B">
              <w:rPr>
                <w:rFonts w:eastAsia="Times New Roman" w:cs="Times New Roman"/>
                <w:color w:val="000000"/>
                <w:szCs w:val="24"/>
              </w:rPr>
              <w:br/>
              <w:t>    14. Activitatea Consiliului se desfăşoară pe baza planului anual de activităţi aprobat prin hotărîre a Consiliului.</w:t>
            </w:r>
            <w:r w:rsidRPr="00813B3B">
              <w:rPr>
                <w:rFonts w:eastAsia="Times New Roman" w:cs="Times New Roman"/>
                <w:color w:val="000000"/>
                <w:szCs w:val="24"/>
              </w:rPr>
              <w:br/>
              <w:t>    15. Consiliul se întruneşte lunar în şedinţa ordinară şi ori de cîte ori este necesar în şedinţă extraordinară.</w:t>
            </w:r>
            <w:r w:rsidRPr="00813B3B">
              <w:rPr>
                <w:rFonts w:eastAsia="Times New Roman" w:cs="Times New Roman"/>
                <w:color w:val="000000"/>
                <w:szCs w:val="24"/>
              </w:rPr>
              <w:br/>
              <w:t>    16. Convocarea în şedinţă extraordinară se face la propunerea preşedintelui sau a minim trei dintre membrii Consiliului.</w:t>
            </w:r>
            <w:r w:rsidRPr="00813B3B">
              <w:rPr>
                <w:rFonts w:eastAsia="Times New Roman" w:cs="Times New Roman"/>
                <w:color w:val="000000"/>
                <w:szCs w:val="24"/>
              </w:rPr>
              <w:br/>
              <w:t xml:space="preserve">    17. Convocarea pentru şedinţele ordinare se face cu minim zece zile înainte de data şedinţei, iar pentru cele extraordinare se face cu minim trei zile înainte. În oricare caz, convocarea cuprinde luna, ziua, ora, locul desfăşurării şedinţei şi propunerea de ordine de zi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acesteia şi este transmisă prin orice mijloace care asigură confirmarea primirii ei.</w:t>
            </w:r>
            <w:r w:rsidRPr="00813B3B">
              <w:rPr>
                <w:rFonts w:eastAsia="Times New Roman" w:cs="Times New Roman"/>
                <w:color w:val="000000"/>
                <w:szCs w:val="24"/>
              </w:rPr>
              <w:br/>
              <w:t>    18. Şedinţele Consiliului sînt publice, cu excepţia cazului în care membrii săi hotărăsc altfel.</w:t>
            </w:r>
            <w:r w:rsidRPr="00813B3B">
              <w:rPr>
                <w:rFonts w:eastAsia="Times New Roman" w:cs="Times New Roman"/>
                <w:color w:val="000000"/>
                <w:szCs w:val="24"/>
              </w:rPr>
              <w:br/>
              <w:t>    19. Şedinţele Consiliului se desfăşoară în prezenţa a cel puţin 6 membri.</w:t>
            </w:r>
            <w:r w:rsidRPr="00813B3B">
              <w:rPr>
                <w:rFonts w:eastAsia="Times New Roman" w:cs="Times New Roman"/>
                <w:color w:val="000000"/>
                <w:szCs w:val="24"/>
              </w:rPr>
              <w:br/>
              <w:t>    </w:t>
            </w:r>
            <w:r w:rsidRPr="00813B3B">
              <w:rPr>
                <w:rFonts w:eastAsia="Times New Roman" w:cs="Times New Roman"/>
                <w:i/>
                <w:iCs/>
                <w:color w:val="0000FF"/>
                <w:szCs w:val="24"/>
              </w:rPr>
              <w:t>[Pct.19 modificat prin HCM2 din 17.04.13, MO92-95/26.04.13 art.501]</w:t>
            </w:r>
            <w:r w:rsidRPr="00813B3B">
              <w:rPr>
                <w:rFonts w:eastAsia="Times New Roman" w:cs="Times New Roman"/>
                <w:color w:val="000000"/>
                <w:szCs w:val="24"/>
              </w:rPr>
              <w:br/>
              <w:t>    20. În exercitarea atribuţiilor sale, Consiliul adoptă hotărîri cu votul majorităţii simple a membrilor care îl compun, respectiv cinci voturi. Opiniile separate ale membrilor Consiliului se motivează şi se anexează în scris la hotărîrea Consiliului. </w:t>
            </w:r>
            <w:r w:rsidRPr="00813B3B">
              <w:rPr>
                <w:rFonts w:eastAsia="Times New Roman" w:cs="Times New Roman"/>
                <w:color w:val="000000"/>
                <w:szCs w:val="24"/>
              </w:rPr>
              <w:br/>
              <w:t xml:space="preserve">    21. Hotărîrile Consiliului care se referă la profesia de mediator sînt obligatorii pentru toţi mediatorii şi, după caz, se publică pe pagina web a Consiliului, pe pagina web a Ministerului </w:t>
            </w:r>
            <w:r w:rsidRPr="00813B3B">
              <w:rPr>
                <w:rFonts w:eastAsia="Times New Roman" w:cs="Times New Roman"/>
                <w:color w:val="000000"/>
                <w:szCs w:val="24"/>
              </w:rPr>
              <w:lastRenderedPageBreak/>
              <w:t>Justiţiei, iar în caz de necesitate, conform hotărîrii Consiliului, se publică în Monitorul Oficial al Republicii Moldova .</w:t>
            </w:r>
            <w:r w:rsidRPr="00813B3B">
              <w:rPr>
                <w:rFonts w:eastAsia="Times New Roman" w:cs="Times New Roman"/>
                <w:color w:val="000000"/>
                <w:szCs w:val="24"/>
              </w:rPr>
              <w:br/>
              <w:t>    22. La lucrările Consiliului pot fi invitate sa participe persoane din orice alte instituţii publice sau private, asociaţii profesionale sau organizaţii neguvernamentale, precum şi persoane fizice, a căror consultare este necesară pentru luarea măsurilor sau pentru adoptarea hotărîrilor Consiliului. </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III</w:t>
            </w:r>
            <w:r w:rsidRPr="00813B3B">
              <w:rPr>
                <w:rFonts w:eastAsia="Times New Roman" w:cs="Times New Roman"/>
                <w:b/>
                <w:bCs/>
                <w:color w:val="000000"/>
                <w:szCs w:val="24"/>
              </w:rPr>
              <w:br/>
              <w:t>Atribuţiile Consiliului şi Preşedintelui Consiliului </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23. Consiliul îndeplineşte următoarele atribuţii:</w:t>
            </w:r>
            <w:r w:rsidRPr="00813B3B">
              <w:rPr>
                <w:rFonts w:eastAsia="Times New Roman" w:cs="Times New Roman"/>
                <w:color w:val="000000"/>
                <w:szCs w:val="24"/>
              </w:rPr>
              <w:br/>
              <w:t>    1) Atribuţii de organizare si funcţionare:</w:t>
            </w:r>
            <w:r w:rsidRPr="00813B3B">
              <w:rPr>
                <w:rFonts w:eastAsia="Times New Roman" w:cs="Times New Roman"/>
                <w:color w:val="000000"/>
                <w:szCs w:val="24"/>
              </w:rPr>
              <w:br/>
              <w:t>    a) promovează activitatea de mediere, reprezintă interesele mediatorilor autorizaţi în Republica Moldova, cît şi peste hotarele ţării şi adoptă strategii în acest sens;</w:t>
            </w:r>
            <w:r w:rsidRPr="00813B3B">
              <w:rPr>
                <w:rFonts w:eastAsia="Times New Roman" w:cs="Times New Roman"/>
                <w:color w:val="000000"/>
                <w:szCs w:val="24"/>
              </w:rPr>
              <w:br/>
              <w:t>    b) supraveghează asigurarea condiţiilor corespunzătoare de desfăşurare a activităţii mediatorilor;</w:t>
            </w:r>
            <w:r w:rsidRPr="00813B3B">
              <w:rPr>
                <w:rFonts w:eastAsia="Times New Roman" w:cs="Times New Roman"/>
                <w:color w:val="000000"/>
                <w:szCs w:val="24"/>
              </w:rPr>
              <w:br/>
              <w:t>    c) apără şi promovează interesele mediatorilor;</w:t>
            </w:r>
            <w:r w:rsidRPr="00813B3B">
              <w:rPr>
                <w:rFonts w:eastAsia="Times New Roman" w:cs="Times New Roman"/>
                <w:color w:val="000000"/>
                <w:szCs w:val="24"/>
              </w:rPr>
              <w:br/>
              <w:t>    d) adoptă hotarîri în toate problemele privind formarea iniţială şi continuă a mediatorilor, conlucrează cu instituţii de învăţămînt superior şi cu Institutul Naţional al Justiţiei pentru pregătirea şi perfecţionarea mediatorilor;</w:t>
            </w:r>
            <w:r w:rsidRPr="00813B3B">
              <w:rPr>
                <w:rFonts w:eastAsia="Times New Roman" w:cs="Times New Roman"/>
                <w:color w:val="000000"/>
                <w:szCs w:val="24"/>
              </w:rPr>
              <w:br/>
              <w:t>    e) elaborează proiecte de standarde şi de programe-cadru pentru pregătirea iniţială şi continuă a mediatorilor; </w:t>
            </w:r>
            <w:r w:rsidRPr="00813B3B">
              <w:rPr>
                <w:rFonts w:eastAsia="Times New Roman" w:cs="Times New Roman"/>
                <w:color w:val="000000"/>
                <w:szCs w:val="24"/>
              </w:rPr>
              <w:br/>
              <w:t>    f) verifică modul de organizare şi desfăşurare a cursurilor de mediere, precum şi modul de respectare a standardelor de pregătire iniţială şi continuă a mediatorilor; </w:t>
            </w:r>
            <w:r w:rsidRPr="00813B3B">
              <w:rPr>
                <w:rFonts w:eastAsia="Times New Roman" w:cs="Times New Roman"/>
                <w:color w:val="000000"/>
                <w:szCs w:val="24"/>
              </w:rPr>
              <w:br/>
              <w:t>    g) întocmeşte şi actualizează Tabelul mediatorilor;</w:t>
            </w:r>
            <w:r w:rsidRPr="00813B3B">
              <w:rPr>
                <w:rFonts w:eastAsia="Times New Roman" w:cs="Times New Roman"/>
                <w:color w:val="000000"/>
                <w:szCs w:val="24"/>
              </w:rPr>
              <w:br/>
              <w:t>    h) alege şi revocă preşedintele Consiliului;</w:t>
            </w:r>
            <w:r w:rsidRPr="00813B3B">
              <w:rPr>
                <w:rFonts w:eastAsia="Times New Roman" w:cs="Times New Roman"/>
                <w:color w:val="000000"/>
                <w:szCs w:val="24"/>
              </w:rPr>
              <w:br/>
              <w:t>    i) întocmeşte şi actualizează lista instituţiilor de învăţămînt cu drept de a organiza şi desfăşura cursuri de pregătire şi de perfecţionare continuă a mediatorilor;</w:t>
            </w:r>
            <w:r w:rsidRPr="00813B3B">
              <w:rPr>
                <w:rFonts w:eastAsia="Times New Roman" w:cs="Times New Roman"/>
                <w:color w:val="000000"/>
                <w:szCs w:val="24"/>
              </w:rPr>
              <w:br/>
              <w:t>    j) ţine evidenţa formelor de exercitare a profesiei de mediator;</w:t>
            </w:r>
            <w:r w:rsidRPr="00813B3B">
              <w:rPr>
                <w:rFonts w:eastAsia="Times New Roman" w:cs="Times New Roman"/>
                <w:color w:val="000000"/>
                <w:szCs w:val="24"/>
              </w:rPr>
              <w:br/>
              <w:t>    </w:t>
            </w:r>
            <w:r w:rsidRPr="00813B3B">
              <w:rPr>
                <w:rFonts w:eastAsia="Times New Roman" w:cs="Times New Roman"/>
                <w:i/>
                <w:iCs/>
                <w:color w:val="0000FF"/>
                <w:szCs w:val="24"/>
              </w:rPr>
              <w:t>[Pct.23 subpct.1), lit. j) modificată prin HCM2 din 17.04.13, MO92-95/26.04.13 art.501]</w:t>
            </w:r>
            <w:r w:rsidRPr="00813B3B">
              <w:rPr>
                <w:rFonts w:eastAsia="Times New Roman" w:cs="Times New Roman"/>
                <w:color w:val="000000"/>
                <w:szCs w:val="24"/>
              </w:rPr>
              <w:br/>
              <w:t>    k) efectuează atestarea mediatorilor în conformitate cu Regulamentul privind atestarea mediatorilor; </w:t>
            </w:r>
            <w:r w:rsidRPr="00813B3B">
              <w:rPr>
                <w:rFonts w:eastAsia="Times New Roman" w:cs="Times New Roman"/>
                <w:color w:val="000000"/>
                <w:szCs w:val="24"/>
              </w:rPr>
              <w:br/>
              <w:t>    2) Atribuţii de reglementare:</w:t>
            </w:r>
            <w:r w:rsidRPr="00813B3B">
              <w:rPr>
                <w:rFonts w:eastAsia="Times New Roman" w:cs="Times New Roman"/>
                <w:color w:val="000000"/>
                <w:szCs w:val="24"/>
              </w:rPr>
              <w:br/>
              <w:t>    a) elaborează şi avizează standardul ocupaţional al mediatorului;</w:t>
            </w:r>
            <w:r w:rsidRPr="00813B3B">
              <w:rPr>
                <w:rFonts w:eastAsia="Times New Roman" w:cs="Times New Roman"/>
                <w:color w:val="000000"/>
                <w:szCs w:val="24"/>
              </w:rPr>
              <w:br/>
              <w:t>    b) elaborează standardele de formare în domeniul medierii, pe baza celor mai bune practici internaţionale în materie;</w:t>
            </w:r>
            <w:r w:rsidRPr="00813B3B">
              <w:rPr>
                <w:rFonts w:eastAsia="Times New Roman" w:cs="Times New Roman"/>
                <w:color w:val="000000"/>
                <w:szCs w:val="24"/>
              </w:rPr>
              <w:br/>
              <w:t>    c) evaluează periodic şi actualizează standardele şi programele de formare în domeniul medierii;</w:t>
            </w:r>
            <w:r w:rsidRPr="00813B3B">
              <w:rPr>
                <w:rFonts w:eastAsia="Times New Roman" w:cs="Times New Roman"/>
                <w:color w:val="000000"/>
                <w:szCs w:val="24"/>
              </w:rPr>
              <w:br/>
              <w:t>    d) elaborează metodologia şi adoptă Procedura de avizare a programelor postuniversitare de masterat în domeniul medierii; </w:t>
            </w:r>
            <w:r w:rsidRPr="00813B3B">
              <w:rPr>
                <w:rFonts w:eastAsia="Times New Roman" w:cs="Times New Roman"/>
                <w:color w:val="000000"/>
                <w:szCs w:val="24"/>
              </w:rPr>
              <w:br/>
              <w:t>    e) elaborează metodologia şi adoptă Procedura de autorizare a mediatorilor, în condiţiile legii;</w:t>
            </w:r>
            <w:r w:rsidRPr="00813B3B">
              <w:rPr>
                <w:rFonts w:eastAsia="Times New Roman" w:cs="Times New Roman"/>
                <w:color w:val="000000"/>
                <w:szCs w:val="24"/>
              </w:rPr>
              <w:br/>
              <w:t>    f) stabileşte condiţiile, în care se poate face publicitate profesiei, care sînt adoptate prin Hotărîre a Consiliului;</w:t>
            </w:r>
            <w:r w:rsidRPr="00813B3B">
              <w:rPr>
                <w:rFonts w:eastAsia="Times New Roman" w:cs="Times New Roman"/>
                <w:color w:val="000000"/>
                <w:szCs w:val="24"/>
              </w:rPr>
              <w:br/>
              <w:t>    g) elaborează şi adoptă Regulamentul Consiliului de mediere, Regulamentul privind atestarea mediatorilor, Codul deontologic a mediatorilor, precum şi alte regulamente necesare reglementării activităţii de mediator; </w:t>
            </w:r>
            <w:r w:rsidRPr="00813B3B">
              <w:rPr>
                <w:rFonts w:eastAsia="Times New Roman" w:cs="Times New Roman"/>
                <w:color w:val="000000"/>
                <w:szCs w:val="24"/>
              </w:rPr>
              <w:br/>
              <w:t xml:space="preserve">    h) face propuneri Ministerului Justiţiei pentru completarea, modificarea sau, după caz, </w:t>
            </w:r>
            <w:r w:rsidRPr="00813B3B">
              <w:rPr>
                <w:rFonts w:eastAsia="Times New Roman" w:cs="Times New Roman"/>
                <w:color w:val="000000"/>
                <w:szCs w:val="24"/>
              </w:rPr>
              <w:lastRenderedPageBreak/>
              <w:t>corelarea legislaţiei privind medierea la standardele internaţionale;</w:t>
            </w:r>
            <w:r w:rsidRPr="00813B3B">
              <w:rPr>
                <w:rFonts w:eastAsia="Times New Roman" w:cs="Times New Roman"/>
                <w:color w:val="000000"/>
                <w:szCs w:val="24"/>
              </w:rPr>
              <w:br/>
              <w:t>    i) îndeplineşte şi alte activităţi necesare pentru reglementare în domeniul medierii. </w:t>
            </w:r>
            <w:r w:rsidRPr="00813B3B">
              <w:rPr>
                <w:rFonts w:eastAsia="Times New Roman" w:cs="Times New Roman"/>
                <w:color w:val="000000"/>
                <w:szCs w:val="24"/>
              </w:rPr>
              <w:br/>
              <w:t>    3) Atribuţii de control:</w:t>
            </w:r>
            <w:r w:rsidRPr="00813B3B">
              <w:rPr>
                <w:rFonts w:eastAsia="Times New Roman" w:cs="Times New Roman"/>
                <w:color w:val="000000"/>
                <w:szCs w:val="24"/>
              </w:rPr>
              <w:br/>
              <w:t>    a) exercită controlul asupra activităţii mediatorilor, are acces liber la toate materialele şi informaţiile deţinute de mediatorii autorizaţi necesare pentru exercitarea controlului;</w:t>
            </w:r>
            <w:r w:rsidRPr="00813B3B">
              <w:rPr>
                <w:rFonts w:eastAsia="Times New Roman" w:cs="Times New Roman"/>
                <w:color w:val="000000"/>
                <w:szCs w:val="24"/>
              </w:rPr>
              <w:br/>
              <w:t>    b) exercită controlul asupra activităţii birourilor de mediatori;</w:t>
            </w:r>
            <w:r w:rsidRPr="00813B3B">
              <w:rPr>
                <w:rFonts w:eastAsia="Times New Roman" w:cs="Times New Roman"/>
                <w:color w:val="000000"/>
                <w:szCs w:val="24"/>
              </w:rPr>
              <w:br/>
              <w:t>    c) avizează programele postuniversitare de masterat în domeniul medierii;</w:t>
            </w:r>
            <w:r w:rsidRPr="00813B3B">
              <w:rPr>
                <w:rFonts w:eastAsia="Times New Roman" w:cs="Times New Roman"/>
                <w:color w:val="000000"/>
                <w:szCs w:val="24"/>
              </w:rPr>
              <w:br/>
              <w:t>    d) supraveghează respectarea standardelor de formare în domeniul medierii;</w:t>
            </w:r>
            <w:r w:rsidRPr="00813B3B">
              <w:rPr>
                <w:rFonts w:eastAsia="Times New Roman" w:cs="Times New Roman"/>
                <w:color w:val="000000"/>
                <w:szCs w:val="24"/>
              </w:rPr>
              <w:br/>
              <w:t>    e) ia măsuri pentru respectarea prevederilor Codului deontologic al mediatorilor şi normelor privind sancţionarea disciplinară a mediatorilor;</w:t>
            </w:r>
            <w:r w:rsidRPr="00813B3B">
              <w:rPr>
                <w:rFonts w:eastAsia="Times New Roman" w:cs="Times New Roman"/>
                <w:color w:val="000000"/>
                <w:szCs w:val="24"/>
              </w:rPr>
              <w:br/>
              <w:t>    f) primeşte şi examinează sesizările privind activitatea mediatorilor; </w:t>
            </w:r>
            <w:r w:rsidRPr="00813B3B">
              <w:rPr>
                <w:rFonts w:eastAsia="Times New Roman" w:cs="Times New Roman"/>
                <w:color w:val="000000"/>
                <w:szCs w:val="24"/>
              </w:rPr>
              <w:br/>
              <w:t>    g) adoptă hotărîri privind sancţionarea disciplinară a mediatorilor pe care le aduce la cunoştinţă ministrului justiţiei pentru emiterea ordinului de tragere la răspundere disciplinară a mediatorilor;</w:t>
            </w:r>
            <w:r w:rsidRPr="00813B3B">
              <w:rPr>
                <w:rFonts w:eastAsia="Times New Roman" w:cs="Times New Roman"/>
                <w:color w:val="000000"/>
                <w:szCs w:val="24"/>
              </w:rPr>
              <w:br/>
              <w:t>    h) îndeplineşte orice alte atribuţii prevăzute de Lege şi de Regulament.</w:t>
            </w:r>
            <w:r w:rsidRPr="00813B3B">
              <w:rPr>
                <w:rFonts w:eastAsia="Times New Roman" w:cs="Times New Roman"/>
                <w:color w:val="000000"/>
                <w:szCs w:val="24"/>
              </w:rPr>
              <w:br/>
              <w:t>    24. Preşedintele Consiliului îndeplineşte următoarele atribuţii:</w:t>
            </w:r>
            <w:r w:rsidRPr="00813B3B">
              <w:rPr>
                <w:rFonts w:eastAsia="Times New Roman" w:cs="Times New Roman"/>
                <w:color w:val="000000"/>
                <w:szCs w:val="24"/>
              </w:rPr>
              <w:br/>
              <w:t>    1) duce la îndeplinire hotărîrile Consiliului;</w:t>
            </w:r>
            <w:r w:rsidRPr="00813B3B">
              <w:rPr>
                <w:rFonts w:eastAsia="Times New Roman" w:cs="Times New Roman"/>
                <w:color w:val="000000"/>
                <w:szCs w:val="24"/>
              </w:rPr>
              <w:br/>
              <w:t>    2) reprezintă Consiliul în relaţiile cu persoanele fizice şi juridice din ţară şi din străinătate;</w:t>
            </w:r>
            <w:r w:rsidRPr="00813B3B">
              <w:rPr>
                <w:rFonts w:eastAsia="Times New Roman" w:cs="Times New Roman"/>
                <w:color w:val="000000"/>
                <w:szCs w:val="24"/>
              </w:rPr>
              <w:br/>
              <w:t>    3) semnează actele Consiliului;</w:t>
            </w:r>
            <w:r w:rsidRPr="00813B3B">
              <w:rPr>
                <w:rFonts w:eastAsia="Times New Roman" w:cs="Times New Roman"/>
                <w:color w:val="000000"/>
                <w:szCs w:val="24"/>
              </w:rPr>
              <w:br/>
              <w:t>    4) convoacă şi conduce şedinţele Consiliului;</w:t>
            </w:r>
            <w:r w:rsidRPr="00813B3B">
              <w:rPr>
                <w:rFonts w:eastAsia="Times New Roman" w:cs="Times New Roman"/>
                <w:color w:val="000000"/>
                <w:szCs w:val="24"/>
              </w:rPr>
              <w:br/>
              <w:t>    5) coordonează activitatea Consiliului;</w:t>
            </w:r>
            <w:r w:rsidRPr="00813B3B">
              <w:rPr>
                <w:rFonts w:eastAsia="Times New Roman" w:cs="Times New Roman"/>
                <w:color w:val="000000"/>
                <w:szCs w:val="24"/>
              </w:rPr>
              <w:br/>
              <w:t>    6) ia măsuri pentru respectarea prevederilor legale cu privire la protecţia muncii de către întregul personal;</w:t>
            </w:r>
            <w:r w:rsidRPr="00813B3B">
              <w:rPr>
                <w:rFonts w:eastAsia="Times New Roman" w:cs="Times New Roman"/>
                <w:color w:val="000000"/>
                <w:szCs w:val="24"/>
              </w:rPr>
              <w:br/>
              <w:t>    7) în exercitarea atribuţiilor sale, preşedintele emite decizii;</w:t>
            </w:r>
            <w:r w:rsidRPr="00813B3B">
              <w:rPr>
                <w:rFonts w:eastAsia="Times New Roman" w:cs="Times New Roman"/>
                <w:color w:val="000000"/>
                <w:szCs w:val="24"/>
              </w:rPr>
              <w:br/>
              <w:t>    8) îndeplineşte orice alte atribuţii prevăzute de Lege, Regulament şi hotărîrile Consiliului.</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IV</w:t>
            </w:r>
            <w:r w:rsidRPr="00813B3B">
              <w:rPr>
                <w:rFonts w:eastAsia="Times New Roman" w:cs="Times New Roman"/>
                <w:b/>
                <w:bCs/>
                <w:color w:val="000000"/>
                <w:szCs w:val="24"/>
              </w:rPr>
              <w:br/>
              <w:t>Examinarea sesizărilor privind încălcările comise de mediator</w:t>
            </w:r>
          </w:p>
          <w:p w:rsidR="00813B3B" w:rsidRPr="00813B3B" w:rsidRDefault="00813B3B" w:rsidP="00813B3B">
            <w:pPr>
              <w:spacing w:after="240" w:line="240" w:lineRule="auto"/>
              <w:rPr>
                <w:rFonts w:eastAsia="Times New Roman" w:cs="Times New Roman"/>
                <w:color w:val="000000"/>
                <w:szCs w:val="24"/>
              </w:rPr>
            </w:pPr>
            <w:r w:rsidRPr="00813B3B">
              <w:rPr>
                <w:rFonts w:eastAsia="Times New Roman" w:cs="Times New Roman"/>
                <w:color w:val="000000"/>
                <w:szCs w:val="24"/>
              </w:rPr>
              <w:t>    25. În exercitarea atribuţiilor sale, Consiliul se poate sesiza din oficiu cu privire la neîndeplinirea obligaţiilor profesionale de către mediatori.</w:t>
            </w:r>
            <w:r w:rsidRPr="00813B3B">
              <w:rPr>
                <w:rFonts w:eastAsia="Times New Roman" w:cs="Times New Roman"/>
                <w:color w:val="000000"/>
                <w:szCs w:val="24"/>
              </w:rPr>
              <w:br/>
              <w:t>    26. Orice persoană interesată poate sesiza Consiliul în legătură cu săvîrşirea de către un mediator a unei abateri prevăzute de legea cu privire la mediere. Consiliul primeşte sesizarea, cercetează abaterea şi hotărăşte, ori de cîte ori este nevoie, convocarea şedinţei pentru examinarea cauzei. </w:t>
            </w:r>
            <w:r w:rsidRPr="00813B3B">
              <w:rPr>
                <w:rFonts w:eastAsia="Times New Roman" w:cs="Times New Roman"/>
                <w:color w:val="000000"/>
                <w:szCs w:val="24"/>
              </w:rPr>
              <w:br/>
              <w:t>    27. Consiliul este obligat să supravegheze şi să asigure aplicarea sancţiunilor disciplinare aplicate mediatorilor. </w:t>
            </w:r>
            <w:r w:rsidRPr="00813B3B">
              <w:rPr>
                <w:rFonts w:eastAsia="Times New Roman" w:cs="Times New Roman"/>
                <w:color w:val="000000"/>
                <w:szCs w:val="24"/>
              </w:rPr>
              <w:br/>
              <w:t>    28. Sesizarea se va face în scris şi va fi semnată de către autorul sesizării. Sesizarea cuprinde: numele, domiciliul sau reşedinţa părţii, abaterea pretinsă săvîrşită de către mediator. </w:t>
            </w:r>
            <w:r w:rsidRPr="00813B3B">
              <w:rPr>
                <w:rFonts w:eastAsia="Times New Roman" w:cs="Times New Roman"/>
                <w:color w:val="000000"/>
                <w:szCs w:val="24"/>
              </w:rPr>
              <w:br/>
              <w:t>    29. Cercetarea abaterii se efectuează în termen de 15 zile de la data înregistrării sesizării. Audierea autorului sesizării şi a mediatorului este obligatorie. Mediatorului cercetat i se va pune la dispoziţie, pentru a face cunoştinţă, actele depuse de autorul sesizării în vederea formulării apărării, cu minim 10 zile înainte de examinarea sesizării. </w:t>
            </w:r>
            <w:r w:rsidRPr="00813B3B">
              <w:rPr>
                <w:rFonts w:eastAsia="Times New Roman" w:cs="Times New Roman"/>
                <w:color w:val="000000"/>
                <w:szCs w:val="24"/>
              </w:rPr>
              <w:br/>
              <w:t xml:space="preserve">    30. Refuzul de a da </w:t>
            </w:r>
            <w:proofErr w:type="gramStart"/>
            <w:r w:rsidRPr="00813B3B">
              <w:rPr>
                <w:rFonts w:eastAsia="Times New Roman" w:cs="Times New Roman"/>
                <w:color w:val="000000"/>
                <w:szCs w:val="24"/>
              </w:rPr>
              <w:t>curs</w:t>
            </w:r>
            <w:proofErr w:type="gramEnd"/>
            <w:r w:rsidRPr="00813B3B">
              <w:rPr>
                <w:rFonts w:eastAsia="Times New Roman" w:cs="Times New Roman"/>
                <w:color w:val="000000"/>
                <w:szCs w:val="24"/>
              </w:rPr>
              <w:t xml:space="preserve"> convocării nu împiedică desfăşurarea cercetării disciplinare. În caz de neprezentare, se va încheia un proces verbal din care să rezulte faptul că, deşi procedural convocaţi, mediatorul şi/sau autorul sesizării nu s-au prezentat la termenul stabilit.</w:t>
            </w:r>
            <w:r w:rsidRPr="00813B3B">
              <w:rPr>
                <w:rFonts w:eastAsia="Times New Roman" w:cs="Times New Roman"/>
                <w:color w:val="000000"/>
                <w:szCs w:val="24"/>
              </w:rPr>
              <w:br/>
              <w:t xml:space="preserve">    31. În cursul cercetărilor Consiliul va asculta persoana care a formulat sesizarea, precum şi </w:t>
            </w:r>
            <w:r w:rsidRPr="00813B3B">
              <w:rPr>
                <w:rFonts w:eastAsia="Times New Roman" w:cs="Times New Roman"/>
                <w:color w:val="000000"/>
                <w:szCs w:val="24"/>
              </w:rPr>
              <w:lastRenderedPageBreak/>
              <w:t>orice alte persoane ale căror declaraţii pot elucida cazul, va efectua verificări de înscrisuri şi va culege informaţii în legătură cu abaterea pretinsă a fi săvîrşită, prin mijloacele prevăzute de lege. Pe baza datelor culese, va întocmi un dosar al abaterii cercetate. Dosarul cuprinde şi un referat scris în care va consemna faptele, probele administrate, poziţia celui cercetat şi propunerea de sancţionare sau de neaplicare a unei sancţiuni disciplinare. </w:t>
            </w:r>
            <w:r w:rsidRPr="00813B3B">
              <w:rPr>
                <w:rFonts w:eastAsia="Times New Roman" w:cs="Times New Roman"/>
                <w:color w:val="000000"/>
                <w:szCs w:val="24"/>
              </w:rPr>
              <w:br/>
              <w:t>    32. La stabilirea sancţiunilor se va ţine seama de gravitatea faptei, de cauzele şi împrejurările în care aceasta a fost savîrşită, de gradul de vinovăţie al mediatorului, dacă acesta a avut şi alte abateri în trecut, precum şi de urmările abaterii. </w:t>
            </w:r>
            <w:r w:rsidRPr="00813B3B">
              <w:rPr>
                <w:rFonts w:eastAsia="Times New Roman" w:cs="Times New Roman"/>
                <w:color w:val="000000"/>
                <w:szCs w:val="24"/>
              </w:rPr>
              <w:br/>
              <w:t>    33. Sancţiunea disciplinară se aplică în termen de cel mult o lună de la data constatării abaterii. Repetarea unei abateri disciplinare constituie o circumstanţă agravantă care va fi luată în considerare la aplicarea sancţiunii.</w:t>
            </w:r>
            <w:r w:rsidRPr="00813B3B">
              <w:rPr>
                <w:rFonts w:eastAsia="Times New Roman" w:cs="Times New Roman"/>
                <w:color w:val="000000"/>
                <w:szCs w:val="24"/>
              </w:rPr>
              <w:br/>
              <w:t>    34. Sancţiunea disciplinară nu poate fi aplicată după expirarea a 6 luni din ziua comiterii abaterii disciplinare.</w:t>
            </w:r>
            <w:r w:rsidRPr="00813B3B">
              <w:rPr>
                <w:rFonts w:eastAsia="Times New Roman" w:cs="Times New Roman"/>
                <w:color w:val="000000"/>
                <w:szCs w:val="24"/>
              </w:rPr>
              <w:br/>
              <w:t>    35. Consiliul cercetează abaterea şi hotărăşte cu privire la aplicarea sancţiunii disciplinare cu majoritatea simplă, adică cu cel puţin 5 voturi din numărul total al membrilor. </w:t>
            </w:r>
            <w:r w:rsidRPr="00813B3B">
              <w:rPr>
                <w:rFonts w:eastAsia="Times New Roman" w:cs="Times New Roman"/>
                <w:color w:val="000000"/>
                <w:szCs w:val="24"/>
              </w:rPr>
              <w:br/>
              <w:t>    36. Hotărîrea motivată şi propunerea de aplicare a sancţiunii disciplinare se aduce la cunoştinţă ministrului justiţiei, în termen de 5 zile de la pronunţarea hotărîrii cu privire la răspunderea disciplinară a mediatorului. Ministrul justiţiei emite un ordin privind tragerea la răspundere disciplinară a mediatorului şi aplicarea sancţiunii disciplinare recomandate.</w:t>
            </w:r>
            <w:r w:rsidRPr="00813B3B">
              <w:rPr>
                <w:rFonts w:eastAsia="Times New Roman" w:cs="Times New Roman"/>
                <w:color w:val="000000"/>
                <w:szCs w:val="24"/>
              </w:rPr>
              <w:br/>
              <w:t>    37. Consiliul va putea suspenda cercetarea sesizării la cererea autorului sesizării sau ambelor părţi.</w:t>
            </w:r>
            <w:r w:rsidRPr="00813B3B">
              <w:rPr>
                <w:rFonts w:eastAsia="Times New Roman" w:cs="Times New Roman"/>
                <w:color w:val="000000"/>
                <w:szCs w:val="24"/>
              </w:rPr>
              <w:br/>
              <w:t>    38. Cercetarea sesizării se reia prin cererea de redeschidere făcută de către una din părţi.</w:t>
            </w:r>
            <w:r w:rsidRPr="00813B3B">
              <w:rPr>
                <w:rFonts w:eastAsia="Times New Roman" w:cs="Times New Roman"/>
                <w:color w:val="000000"/>
                <w:szCs w:val="24"/>
              </w:rPr>
              <w:br/>
              <w:t xml:space="preserve">    39. Mediatorul sancţionat se consideră ca fiind nesancţionat după expirarea termenului de un </w:t>
            </w:r>
            <w:proofErr w:type="gramStart"/>
            <w:r w:rsidRPr="00813B3B">
              <w:rPr>
                <w:rFonts w:eastAsia="Times New Roman" w:cs="Times New Roman"/>
                <w:color w:val="000000"/>
                <w:szCs w:val="24"/>
              </w:rPr>
              <w:t>an</w:t>
            </w:r>
            <w:proofErr w:type="gramEnd"/>
            <w:r w:rsidRPr="00813B3B">
              <w:rPr>
                <w:rFonts w:eastAsia="Times New Roman" w:cs="Times New Roman"/>
                <w:color w:val="000000"/>
                <w:szCs w:val="24"/>
              </w:rPr>
              <w:t xml:space="preserve"> de la aplicarea sancţiunii disciplinare, dacă în acest termen mediatorul nu a fost supus unei noi sancţiuni disciplinare.</w:t>
            </w:r>
          </w:p>
          <w:p w:rsidR="00813B3B" w:rsidRPr="00813B3B" w:rsidRDefault="00813B3B" w:rsidP="00813B3B">
            <w:pPr>
              <w:spacing w:after="0" w:line="240" w:lineRule="auto"/>
              <w:jc w:val="right"/>
              <w:rPr>
                <w:rFonts w:eastAsia="Times New Roman" w:cs="Times New Roman"/>
                <w:color w:val="000000"/>
                <w:szCs w:val="24"/>
              </w:rPr>
            </w:pPr>
            <w:r w:rsidRPr="00813B3B">
              <w:rPr>
                <w:rFonts w:eastAsia="Times New Roman" w:cs="Times New Roman"/>
                <w:color w:val="000000"/>
                <w:szCs w:val="24"/>
              </w:rPr>
              <w:t>Anexa nr. 2</w:t>
            </w:r>
            <w:r w:rsidRPr="00813B3B">
              <w:rPr>
                <w:rFonts w:eastAsia="Times New Roman" w:cs="Times New Roman"/>
                <w:color w:val="000000"/>
                <w:szCs w:val="24"/>
              </w:rPr>
              <w:br/>
              <w:t>la Hotărîrea Consiliului de Mediere</w:t>
            </w:r>
            <w:r w:rsidRPr="00813B3B">
              <w:rPr>
                <w:rFonts w:eastAsia="Times New Roman" w:cs="Times New Roman"/>
                <w:color w:val="000000"/>
                <w:szCs w:val="24"/>
              </w:rPr>
              <w:br/>
              <w:t>nr. 1 din 16 iunie 2008</w:t>
            </w:r>
          </w:p>
          <w:p w:rsidR="00813B3B" w:rsidRPr="00813B3B" w:rsidRDefault="00813B3B" w:rsidP="00813B3B">
            <w:pPr>
              <w:spacing w:after="0" w:line="240" w:lineRule="auto"/>
              <w:jc w:val="both"/>
              <w:rPr>
                <w:rFonts w:eastAsia="Times New Roman" w:cs="Times New Roman"/>
                <w:color w:val="000000"/>
                <w:szCs w:val="24"/>
              </w:rPr>
            </w:pP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REGULAMENTUL</w:t>
            </w:r>
            <w:r w:rsidRPr="00813B3B">
              <w:rPr>
                <w:rFonts w:eastAsia="Times New Roman" w:cs="Times New Roman"/>
                <w:b/>
                <w:bCs/>
                <w:color w:val="000000"/>
                <w:szCs w:val="24"/>
              </w:rPr>
              <w:br/>
              <w:t>privind atestarea mediatorilor</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xml:space="preserve">    Prezentul Regulament este elaborat în conformitate cu art. 15 alin. (2) </w:t>
            </w:r>
            <w:proofErr w:type="gramStart"/>
            <w:r w:rsidRPr="00813B3B">
              <w:rPr>
                <w:rFonts w:eastAsia="Times New Roman" w:cs="Times New Roman"/>
                <w:color w:val="000000"/>
                <w:szCs w:val="24"/>
              </w:rPr>
              <w:t>din</w:t>
            </w:r>
            <w:proofErr w:type="gramEnd"/>
            <w:r w:rsidRPr="00813B3B">
              <w:rPr>
                <w:rFonts w:eastAsia="Times New Roman" w:cs="Times New Roman"/>
                <w:color w:val="000000"/>
                <w:szCs w:val="24"/>
              </w:rPr>
              <w:t xml:space="preserve"> Legea nr. 134-XVI din 14 iunie 2007 cu privire la mediere, care stabileşte procedura de atestare a mediatorilor.</w:t>
            </w:r>
            <w:r w:rsidRPr="00813B3B">
              <w:rPr>
                <w:rFonts w:eastAsia="Times New Roman" w:cs="Times New Roman"/>
                <w:color w:val="000000"/>
                <w:szCs w:val="24"/>
              </w:rPr>
              <w:br/>
              <w:t>    I. Procedura de atestare a candidaţilor</w:t>
            </w:r>
            <w:r w:rsidRPr="00813B3B">
              <w:rPr>
                <w:rFonts w:eastAsia="Times New Roman" w:cs="Times New Roman"/>
                <w:color w:val="000000"/>
                <w:szCs w:val="24"/>
              </w:rPr>
              <w:br/>
              <w:t>    1. Atestarea mediatorilor este organizată de către Consiliul de mediere şi are loc de două ori pe an, în luna aprilie şi în luna octombrie.</w:t>
            </w:r>
            <w:r w:rsidRPr="00813B3B">
              <w:rPr>
                <w:rFonts w:eastAsia="Times New Roman" w:cs="Times New Roman"/>
                <w:color w:val="000000"/>
                <w:szCs w:val="24"/>
              </w:rPr>
              <w:br/>
              <w:t>    2. Persoanele care au urmat cursurile de pregătire iniţială de mediator pot solicita Consiliului de mediere atestarea şi vor depune următoarele acte:</w:t>
            </w:r>
            <w:r w:rsidRPr="00813B3B">
              <w:rPr>
                <w:rFonts w:eastAsia="Times New Roman" w:cs="Times New Roman"/>
                <w:color w:val="000000"/>
                <w:szCs w:val="24"/>
              </w:rPr>
              <w:br/>
              <w:t>    1) cerere;</w:t>
            </w:r>
            <w:r w:rsidRPr="00813B3B">
              <w:rPr>
                <w:rFonts w:eastAsia="Times New Roman" w:cs="Times New Roman"/>
                <w:color w:val="000000"/>
                <w:szCs w:val="24"/>
              </w:rPr>
              <w:br/>
              <w:t>    2) copia buletinului de identitate;</w:t>
            </w:r>
            <w:r w:rsidRPr="00813B3B">
              <w:rPr>
                <w:rFonts w:eastAsia="Times New Roman" w:cs="Times New Roman"/>
                <w:color w:val="000000"/>
                <w:szCs w:val="24"/>
              </w:rPr>
              <w:br/>
              <w:t>    3) cazier judiciar;</w:t>
            </w:r>
            <w:r w:rsidRPr="00813B3B">
              <w:rPr>
                <w:rFonts w:eastAsia="Times New Roman" w:cs="Times New Roman"/>
                <w:color w:val="000000"/>
                <w:szCs w:val="24"/>
              </w:rPr>
              <w:br/>
              <w:t>    4) certificat medical de sănătate;</w:t>
            </w:r>
            <w:r w:rsidRPr="00813B3B">
              <w:rPr>
                <w:rFonts w:eastAsia="Times New Roman" w:cs="Times New Roman"/>
                <w:color w:val="000000"/>
                <w:szCs w:val="24"/>
              </w:rPr>
              <w:br/>
              <w:t>    5) certificatul de pregătire iniţială.</w:t>
            </w:r>
            <w:r w:rsidRPr="00813B3B">
              <w:rPr>
                <w:rFonts w:eastAsia="Times New Roman" w:cs="Times New Roman"/>
                <w:color w:val="000000"/>
                <w:szCs w:val="24"/>
              </w:rPr>
              <w:br/>
              <w:t xml:space="preserve">    3. Consiliul de mediere va examina cererea şi actele depuse de candidat în termen de 15 zile </w:t>
            </w:r>
            <w:r w:rsidRPr="00813B3B">
              <w:rPr>
                <w:rFonts w:eastAsia="Times New Roman" w:cs="Times New Roman"/>
                <w:color w:val="000000"/>
                <w:szCs w:val="24"/>
              </w:rPr>
              <w:lastRenderedPageBreak/>
              <w:t>de la depunerea acestora şi va anunţa candidatul despre data şi locul desfăşurării atestării cu cel puţin 10 zile lucrătoare înainte de data atestării.</w:t>
            </w:r>
            <w:r w:rsidRPr="00813B3B">
              <w:rPr>
                <w:rFonts w:eastAsia="Times New Roman" w:cs="Times New Roman"/>
                <w:color w:val="000000"/>
                <w:szCs w:val="24"/>
              </w:rPr>
              <w:br/>
              <w:t>    4. Informaţiile referitoare la data şi locul desfăşurării atestării se publică cu 30 de zile înainte de data desfăşurării pe site-ul Ministerului Justiţiei (www.justice.gov.md).</w:t>
            </w:r>
            <w:r w:rsidRPr="00813B3B">
              <w:rPr>
                <w:rFonts w:eastAsia="Times New Roman" w:cs="Times New Roman"/>
                <w:color w:val="000000"/>
                <w:szCs w:val="24"/>
              </w:rPr>
              <w:br/>
              <w:t>    5. Atestarea candidaţilor se efectuează de Consiliul de mediere în baza examenului, care include proba teoretică şi are drept scop realizarea selecţiei candidaţilor pe baza criteriilor de cunoştinţe şi aptitudini în vederea desfăşurării activităţii de mediere.</w:t>
            </w:r>
            <w:r w:rsidRPr="00813B3B">
              <w:rPr>
                <w:rFonts w:eastAsia="Times New Roman" w:cs="Times New Roman"/>
                <w:color w:val="000000"/>
                <w:szCs w:val="24"/>
              </w:rPr>
              <w:br/>
              <w:t>    6. Întrebările pentru examen sînt formulate de către Consiliul de mediere.</w:t>
            </w:r>
            <w:r w:rsidRPr="00813B3B">
              <w:rPr>
                <w:rFonts w:eastAsia="Times New Roman" w:cs="Times New Roman"/>
                <w:color w:val="000000"/>
                <w:szCs w:val="24"/>
              </w:rPr>
              <w:br/>
              <w:t>    7. Atestarea se desfăşoară în limba de stat, în formă scrisă şi durează 3 ore astronomice calculate din momentul cînd au fost soluţionate toate problemele organizatorice.</w:t>
            </w:r>
            <w:r w:rsidRPr="00813B3B">
              <w:rPr>
                <w:rFonts w:eastAsia="Times New Roman" w:cs="Times New Roman"/>
                <w:color w:val="000000"/>
                <w:szCs w:val="24"/>
              </w:rPr>
              <w:br/>
              <w:t>    8. La începutul examenului, toţi canditaţii vor completa fişa de examinare.</w:t>
            </w:r>
            <w:r w:rsidRPr="00813B3B">
              <w:rPr>
                <w:rFonts w:eastAsia="Times New Roman" w:cs="Times New Roman"/>
                <w:color w:val="000000"/>
                <w:szCs w:val="24"/>
              </w:rPr>
              <w:br/>
              <w:t>    9. Canditaţii sînt preîntîmpinaţi despre expirarea timpului cu cel puţin 15 minute înainte de expirarea acestuia.</w:t>
            </w:r>
            <w:r w:rsidRPr="00813B3B">
              <w:rPr>
                <w:rFonts w:eastAsia="Times New Roman" w:cs="Times New Roman"/>
                <w:color w:val="000000"/>
                <w:szCs w:val="24"/>
              </w:rPr>
              <w:br/>
              <w:t>    10. Lista subiectelor pentru susţinerea examenelor sînt aprobate de Consiliul de mediere şi sînt afişate pe site-ul oficial al Ministerului Justiţiei (www.justice.gov.md). Lista subiectelor nu poate fi modificată cu mai puţin de 30 de zile înainte de data examenului.</w:t>
            </w:r>
            <w:r w:rsidRPr="00813B3B">
              <w:rPr>
                <w:rFonts w:eastAsia="Times New Roman" w:cs="Times New Roman"/>
                <w:color w:val="000000"/>
                <w:szCs w:val="24"/>
              </w:rPr>
              <w:br/>
              <w:t>    11. Cu 15 minute pînă la începerea examenului un membru al Consiliului de mediere face apelul canditaţilor admişi la examen. Identificarea candidaţilor se efectuează în baza buletinului de identitate.</w:t>
            </w:r>
            <w:r w:rsidRPr="00813B3B">
              <w:rPr>
                <w:rFonts w:eastAsia="Times New Roman" w:cs="Times New Roman"/>
                <w:color w:val="000000"/>
                <w:szCs w:val="24"/>
              </w:rPr>
              <w:br/>
              <w:t>    12. După verificarea identităţii candidaţilor, se interzice părăsirea sălii de examen pînă în momentul în care candidatul va preda lucrarea şi fişa de examinare pentru a fi evaluate.</w:t>
            </w:r>
            <w:r w:rsidRPr="00813B3B">
              <w:rPr>
                <w:rFonts w:eastAsia="Times New Roman" w:cs="Times New Roman"/>
                <w:color w:val="000000"/>
                <w:szCs w:val="24"/>
              </w:rPr>
              <w:br/>
              <w:t>    13. Fiecare membru al Consiliului de mediere verifică lucrarea şi o apreciază prin “admis”/ “respins”, după aceea se calculează aprecierile lucrării cu “admis”, atunci candidatul respectiv a susţinut examenul de atestare.</w:t>
            </w:r>
            <w:r w:rsidRPr="00813B3B">
              <w:rPr>
                <w:rFonts w:eastAsia="Times New Roman" w:cs="Times New Roman"/>
                <w:color w:val="000000"/>
                <w:szCs w:val="24"/>
              </w:rPr>
              <w:br/>
              <w:t>    14. Rezultatele examenului se consemnează într-un proces verbal semnat de Preşedintele şi membrii Consiliului de mediere şi sînt publicate pe site-ul Ministerului Justiţiei.</w:t>
            </w:r>
            <w:r w:rsidRPr="00813B3B">
              <w:rPr>
                <w:rFonts w:eastAsia="Times New Roman" w:cs="Times New Roman"/>
                <w:color w:val="000000"/>
                <w:szCs w:val="24"/>
              </w:rPr>
              <w:br/>
              <w:t>    15. Hotărîrea Consiliului de mediere despre atestarea mediatorilor se remite ministrului justiţiei pentru eliberarea Atestatului pentru desfăşurarea activităţii de mediator în termen de 5 zile lucrătoare de la adoptarea acesteia.</w:t>
            </w:r>
            <w:r w:rsidRPr="00813B3B">
              <w:rPr>
                <w:rFonts w:eastAsia="Times New Roman" w:cs="Times New Roman"/>
                <w:color w:val="000000"/>
                <w:szCs w:val="24"/>
              </w:rPr>
              <w:br/>
              <w:t>    16. Atestatul pentru desfăşurarea activităţii de mediator se eliberează în termen de 15 zile lucrătoare de la data atestării.</w:t>
            </w:r>
            <w:r w:rsidRPr="00813B3B">
              <w:rPr>
                <w:rFonts w:eastAsia="Times New Roman" w:cs="Times New Roman"/>
                <w:color w:val="000000"/>
                <w:szCs w:val="24"/>
              </w:rPr>
              <w:br/>
              <w:t>    17. Mediatorii atestaţi sînt incluşi în Tabelul mediatorilor în termen de 10 zile lucrătoare de la data eliberării Atestatului pentru desfăşurarea activităţii de mediator.</w:t>
            </w:r>
            <w:r w:rsidRPr="00813B3B">
              <w:rPr>
                <w:rFonts w:eastAsia="Times New Roman" w:cs="Times New Roman"/>
                <w:color w:val="000000"/>
                <w:szCs w:val="24"/>
              </w:rPr>
              <w:br/>
              <w:t>    18. Tabelul mediatorului se întocmeşte în baza Hotărîrii Consiliului de mediere şi se plasează pe site-ul Ministerului Justiţiei şi se actualizează de Consiliul de mediere.</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II. Procedura de contestare a rezultatelor </w:t>
            </w:r>
            <w:r w:rsidRPr="00813B3B">
              <w:rPr>
                <w:rFonts w:eastAsia="Times New Roman" w:cs="Times New Roman"/>
                <w:b/>
                <w:bCs/>
                <w:color w:val="000000"/>
                <w:szCs w:val="24"/>
              </w:rPr>
              <w:br/>
              <w:t>examenului de atestare</w:t>
            </w:r>
          </w:p>
          <w:p w:rsidR="00813B3B" w:rsidRPr="00813B3B" w:rsidRDefault="00813B3B" w:rsidP="00813B3B">
            <w:pPr>
              <w:spacing w:after="240" w:line="240" w:lineRule="auto"/>
              <w:rPr>
                <w:rFonts w:eastAsia="Times New Roman" w:cs="Times New Roman"/>
                <w:color w:val="000000"/>
                <w:szCs w:val="24"/>
              </w:rPr>
            </w:pPr>
            <w:r w:rsidRPr="00813B3B">
              <w:rPr>
                <w:rFonts w:eastAsia="Times New Roman" w:cs="Times New Roman"/>
                <w:color w:val="000000"/>
                <w:szCs w:val="24"/>
              </w:rPr>
              <w:t>    19. Comisia de contestare se constituie prin hotărîrea Consiliului de mediere dintr-un membru al Consiliului de mediere, propus de către Consiliul de mediere, un reprezentant al Ministerului Justiţiei, numit de către ministrul justiţiei şi un formator în domeniul medierii, ales de Consiliul de mediere. </w:t>
            </w:r>
            <w:r w:rsidRPr="00813B3B">
              <w:rPr>
                <w:rFonts w:eastAsia="Times New Roman" w:cs="Times New Roman"/>
                <w:color w:val="000000"/>
                <w:szCs w:val="24"/>
              </w:rPr>
              <w:br/>
              <w:t>    20. Contestările se depun în termen de 3 zile lucrătoare din momentul publicării rezultatelor atestării pe site-ul Ministerului Justiţiei.</w:t>
            </w:r>
            <w:r w:rsidRPr="00813B3B">
              <w:rPr>
                <w:rFonts w:eastAsia="Times New Roman" w:cs="Times New Roman"/>
                <w:color w:val="000000"/>
                <w:szCs w:val="24"/>
              </w:rPr>
              <w:br/>
              <w:t xml:space="preserve">    21. Comisia examinează cererea de contestare a candidatului şi prezintă concluziile sale Consiliului de mediere. Decizia Comisiei de contestare este definitivă şi se comunică </w:t>
            </w:r>
            <w:r w:rsidRPr="00813B3B">
              <w:rPr>
                <w:rFonts w:eastAsia="Times New Roman" w:cs="Times New Roman"/>
                <w:color w:val="000000"/>
                <w:szCs w:val="24"/>
              </w:rPr>
              <w:lastRenderedPageBreak/>
              <w:t>candidatului în termen de 48 ore de la momentul înregistrării cererii de contestare.</w:t>
            </w:r>
          </w:p>
          <w:p w:rsidR="00813B3B" w:rsidRPr="00813B3B" w:rsidRDefault="00813B3B" w:rsidP="00813B3B">
            <w:pPr>
              <w:spacing w:after="240" w:line="240" w:lineRule="auto"/>
              <w:jc w:val="right"/>
              <w:rPr>
                <w:rFonts w:eastAsia="Times New Roman" w:cs="Times New Roman"/>
                <w:color w:val="000000"/>
                <w:szCs w:val="24"/>
              </w:rPr>
            </w:pPr>
            <w:r w:rsidRPr="00813B3B">
              <w:rPr>
                <w:rFonts w:eastAsia="Times New Roman" w:cs="Times New Roman"/>
                <w:color w:val="000000"/>
                <w:szCs w:val="24"/>
              </w:rPr>
              <w:t>Anexa nr. 3 </w:t>
            </w:r>
            <w:r w:rsidRPr="00813B3B">
              <w:rPr>
                <w:rFonts w:eastAsia="Times New Roman" w:cs="Times New Roman"/>
                <w:color w:val="000000"/>
                <w:szCs w:val="24"/>
              </w:rPr>
              <w:br/>
              <w:t>la Hotărîrea Consiliului de Mediere </w:t>
            </w:r>
            <w:r w:rsidRPr="00813B3B">
              <w:rPr>
                <w:rFonts w:eastAsia="Times New Roman" w:cs="Times New Roman"/>
                <w:color w:val="000000"/>
                <w:szCs w:val="24"/>
              </w:rPr>
              <w:br/>
              <w:t>nr. 1 din 16 iunie 2008</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REGULAMENTUL</w:t>
            </w:r>
            <w:r w:rsidRPr="00813B3B">
              <w:rPr>
                <w:rFonts w:eastAsia="Times New Roman" w:cs="Times New Roman"/>
                <w:b/>
                <w:bCs/>
                <w:color w:val="000000"/>
                <w:szCs w:val="24"/>
              </w:rPr>
              <w:br/>
              <w:t>cu privire la înregistrarea birourilor mediatorilor</w:t>
            </w:r>
          </w:p>
          <w:p w:rsidR="00813B3B" w:rsidRPr="00813B3B" w:rsidRDefault="00813B3B" w:rsidP="00813B3B">
            <w:pPr>
              <w:spacing w:after="240" w:line="240" w:lineRule="auto"/>
              <w:rPr>
                <w:rFonts w:eastAsia="Times New Roman" w:cs="Times New Roman"/>
                <w:color w:val="000000"/>
                <w:szCs w:val="24"/>
              </w:rPr>
            </w:pPr>
            <w:r w:rsidRPr="00813B3B">
              <w:rPr>
                <w:rFonts w:eastAsia="Times New Roman" w:cs="Times New Roman"/>
                <w:color w:val="000000"/>
                <w:szCs w:val="24"/>
              </w:rPr>
              <w:t xml:space="preserve">    Prezentul Regulament este elaborat în temeiul art. 16 alin. (8) </w:t>
            </w:r>
            <w:proofErr w:type="gramStart"/>
            <w:r w:rsidRPr="00813B3B">
              <w:rPr>
                <w:rFonts w:eastAsia="Times New Roman" w:cs="Times New Roman"/>
                <w:color w:val="000000"/>
                <w:szCs w:val="24"/>
              </w:rPr>
              <w:t>din</w:t>
            </w:r>
            <w:proofErr w:type="gramEnd"/>
            <w:r w:rsidRPr="00813B3B">
              <w:rPr>
                <w:rFonts w:eastAsia="Times New Roman" w:cs="Times New Roman"/>
                <w:color w:val="000000"/>
                <w:szCs w:val="24"/>
              </w:rPr>
              <w:t xml:space="preserve"> Legea nr. 134-XVI din 14 iunie 2007 cu privire la mediere în vederea stabilirii modului de înregistrare a birourilor mediatorilor.</w:t>
            </w:r>
            <w:r w:rsidRPr="00813B3B">
              <w:rPr>
                <w:rFonts w:eastAsia="Times New Roman" w:cs="Times New Roman"/>
                <w:color w:val="000000"/>
                <w:szCs w:val="24"/>
              </w:rPr>
              <w:br/>
              <w:t>    1.  Birourile individuale şi birourile asociate de mediatori se înregistrează în baza cererii, care se depune la Consiliul de mediere. La</w:t>
            </w:r>
            <w:proofErr w:type="gramStart"/>
            <w:r w:rsidRPr="00813B3B">
              <w:rPr>
                <w:rFonts w:eastAsia="Times New Roman" w:cs="Times New Roman"/>
                <w:color w:val="000000"/>
                <w:szCs w:val="24"/>
              </w:rPr>
              <w:t>  cererea</w:t>
            </w:r>
            <w:proofErr w:type="gramEnd"/>
            <w:r w:rsidRPr="00813B3B">
              <w:rPr>
                <w:rFonts w:eastAsia="Times New Roman" w:cs="Times New Roman"/>
                <w:color w:val="000000"/>
                <w:szCs w:val="24"/>
              </w:rPr>
              <w:t xml:space="preserve"> de înregistrare a birourilor individuale şi birourilor asociate de mediatori se vor anexa în mod  obligatoriu: </w:t>
            </w:r>
            <w:r w:rsidRPr="00813B3B">
              <w:rPr>
                <w:rFonts w:eastAsia="Times New Roman" w:cs="Times New Roman"/>
                <w:color w:val="000000"/>
                <w:szCs w:val="24"/>
              </w:rPr>
              <w:br/>
              <w:t>    1) Copia buletinului de identitate;</w:t>
            </w:r>
            <w:r w:rsidRPr="00813B3B">
              <w:rPr>
                <w:rFonts w:eastAsia="Times New Roman" w:cs="Times New Roman"/>
                <w:color w:val="000000"/>
                <w:szCs w:val="24"/>
              </w:rPr>
              <w:br/>
              <w:t>    2) Atestatul pentru exercitarea profesiei de mediator;</w:t>
            </w:r>
            <w:r w:rsidRPr="00813B3B">
              <w:rPr>
                <w:rFonts w:eastAsia="Times New Roman" w:cs="Times New Roman"/>
                <w:color w:val="000000"/>
                <w:szCs w:val="24"/>
              </w:rPr>
              <w:br/>
              <w:t>    3) Actul care confirmă că mediatorul deţine un spaţiu, în care îşi va desfăşura activitatea. </w:t>
            </w:r>
            <w:r w:rsidRPr="00813B3B">
              <w:rPr>
                <w:rFonts w:eastAsia="Times New Roman" w:cs="Times New Roman"/>
                <w:color w:val="000000"/>
                <w:szCs w:val="24"/>
              </w:rPr>
              <w:br/>
              <w:t>    2.  Biroul se înregistrează în termen de 15 zile lucrătoare de la data depunerii cererii, prin ordinul ministrului justiţiei.</w:t>
            </w:r>
            <w:r w:rsidRPr="00813B3B">
              <w:rPr>
                <w:rFonts w:eastAsia="Times New Roman" w:cs="Times New Roman"/>
                <w:color w:val="000000"/>
                <w:szCs w:val="24"/>
              </w:rPr>
              <w:br/>
              <w:t>    3. Refuzul cu privire la înregistrarea   biroului de mediator poate fi contestat în</w:t>
            </w:r>
            <w:proofErr w:type="gramStart"/>
            <w:r w:rsidRPr="00813B3B">
              <w:rPr>
                <w:rFonts w:eastAsia="Times New Roman" w:cs="Times New Roman"/>
                <w:color w:val="000000"/>
                <w:szCs w:val="24"/>
              </w:rPr>
              <w:t>  instanţa</w:t>
            </w:r>
            <w:proofErr w:type="gramEnd"/>
            <w:r w:rsidRPr="00813B3B">
              <w:rPr>
                <w:rFonts w:eastAsia="Times New Roman" w:cs="Times New Roman"/>
                <w:color w:val="000000"/>
                <w:szCs w:val="24"/>
              </w:rPr>
              <w:t xml:space="preserve"> de judecată de contencios administrativ în condiţiile prevăzute de lege.</w:t>
            </w:r>
            <w:r w:rsidRPr="00813B3B">
              <w:rPr>
                <w:rFonts w:eastAsia="Times New Roman" w:cs="Times New Roman"/>
                <w:color w:val="000000"/>
                <w:szCs w:val="24"/>
              </w:rPr>
              <w:br/>
              <w:t>    4. Avocaţii şi notarii care au dobîndit calitatea de mediator atestat pot desfăşura activitate profesionistă de mediator în cadrul birourilor în care îşi</w:t>
            </w:r>
            <w:proofErr w:type="gramStart"/>
            <w:r w:rsidRPr="00813B3B">
              <w:rPr>
                <w:rFonts w:eastAsia="Times New Roman" w:cs="Times New Roman"/>
                <w:color w:val="000000"/>
                <w:szCs w:val="24"/>
              </w:rPr>
              <w:t>  exercită</w:t>
            </w:r>
            <w:proofErr w:type="gramEnd"/>
            <w:r w:rsidRPr="00813B3B">
              <w:rPr>
                <w:rFonts w:eastAsia="Times New Roman" w:cs="Times New Roman"/>
                <w:color w:val="000000"/>
                <w:szCs w:val="24"/>
              </w:rPr>
              <w:t xml:space="preserve"> profesia lor.</w:t>
            </w:r>
            <w:r w:rsidRPr="00813B3B">
              <w:rPr>
                <w:rFonts w:eastAsia="Times New Roman" w:cs="Times New Roman"/>
                <w:color w:val="000000"/>
                <w:szCs w:val="24"/>
              </w:rPr>
              <w:br/>
              <w:t>    5. Mediatorul sau mediatorii asociaţi pot angaja sau contracta traducători, jurişti şi alt personal de specialitate sau de serviciu. </w:t>
            </w:r>
            <w:r w:rsidRPr="00813B3B">
              <w:rPr>
                <w:rFonts w:eastAsia="Times New Roman" w:cs="Times New Roman"/>
                <w:color w:val="000000"/>
                <w:szCs w:val="24"/>
              </w:rPr>
              <w:br/>
              <w:t>    6. Mediatorul este liber să opteze şi să îşi schimbe în orice moment modul de organizare a activităţii profesioniste de mediator, dacă</w:t>
            </w:r>
            <w:proofErr w:type="gramStart"/>
            <w:r w:rsidRPr="00813B3B">
              <w:rPr>
                <w:rFonts w:eastAsia="Times New Roman" w:cs="Times New Roman"/>
                <w:color w:val="000000"/>
                <w:szCs w:val="24"/>
              </w:rPr>
              <w:t>  Legea</w:t>
            </w:r>
            <w:proofErr w:type="gramEnd"/>
            <w:r w:rsidRPr="00813B3B">
              <w:rPr>
                <w:rFonts w:eastAsia="Times New Roman" w:cs="Times New Roman"/>
                <w:color w:val="000000"/>
                <w:szCs w:val="24"/>
              </w:rPr>
              <w:t xml:space="preserve"> nu prevede altfel.</w:t>
            </w:r>
            <w:r w:rsidRPr="00813B3B">
              <w:rPr>
                <w:rFonts w:eastAsia="Times New Roman" w:cs="Times New Roman"/>
                <w:color w:val="000000"/>
                <w:szCs w:val="24"/>
              </w:rPr>
              <w:br/>
              <w:t xml:space="preserve">    7. Mediatorul este obligat să înştiinţeze în scris Consiliul de mediere despre orice modificare intervenită privind modul de organizare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activităţii profesioniste de mediator. </w:t>
            </w:r>
            <w:r w:rsidRPr="00813B3B">
              <w:rPr>
                <w:rFonts w:eastAsia="Times New Roman" w:cs="Times New Roman"/>
                <w:color w:val="000000"/>
                <w:szCs w:val="24"/>
              </w:rPr>
              <w:br/>
              <w:t>    8. Biroul individual sau asociat de mediatori este individualizat  printr-o denumire specifică ce cuprinde sintagma “Birou individual al mediatorului” sau “Biroul asociat de mediatori” urmată de numele mediatorului sau denumirea în cazul biroului asociat de mediatori. </w:t>
            </w:r>
            <w:r w:rsidRPr="00813B3B">
              <w:rPr>
                <w:rFonts w:eastAsia="Times New Roman" w:cs="Times New Roman"/>
                <w:color w:val="000000"/>
                <w:szCs w:val="24"/>
              </w:rPr>
              <w:br/>
              <w:t>    9. Spaţiul în care mediatorul îşi are sediul profesional şi îşi desfăşoară activitatea, trebuie să fie optim pentru exercitarea profesiei de mediator, asigurînd condiţii pentru respectarea principiului confidentialităţii, primirea clienţilor şi desfăşurarea şedinţelor de mediere.</w:t>
            </w:r>
          </w:p>
          <w:p w:rsidR="00813B3B" w:rsidRPr="00813B3B" w:rsidRDefault="00813B3B" w:rsidP="00813B3B">
            <w:pPr>
              <w:spacing w:after="0" w:line="240" w:lineRule="auto"/>
              <w:jc w:val="right"/>
              <w:rPr>
                <w:rFonts w:eastAsia="Times New Roman" w:cs="Times New Roman"/>
                <w:color w:val="000000"/>
                <w:szCs w:val="24"/>
              </w:rPr>
            </w:pPr>
            <w:r w:rsidRPr="00813B3B">
              <w:rPr>
                <w:rFonts w:eastAsia="Times New Roman" w:cs="Times New Roman"/>
                <w:color w:val="000000"/>
                <w:szCs w:val="24"/>
              </w:rPr>
              <w:t>Anexa nr. 4</w:t>
            </w:r>
            <w:r w:rsidRPr="00813B3B">
              <w:rPr>
                <w:rFonts w:eastAsia="Times New Roman" w:cs="Times New Roman"/>
                <w:color w:val="000000"/>
                <w:szCs w:val="24"/>
              </w:rPr>
              <w:br/>
              <w:t>la Hotărîrea Consiliului de Mediere </w:t>
            </w:r>
            <w:r w:rsidRPr="00813B3B">
              <w:rPr>
                <w:rFonts w:eastAsia="Times New Roman" w:cs="Times New Roman"/>
                <w:color w:val="000000"/>
                <w:szCs w:val="24"/>
              </w:rPr>
              <w:br/>
              <w:t>nr. 1 din 16 iunie 2008</w:t>
            </w:r>
          </w:p>
          <w:p w:rsidR="00813B3B" w:rsidRPr="00813B3B" w:rsidRDefault="00813B3B" w:rsidP="00813B3B">
            <w:pPr>
              <w:spacing w:after="0" w:line="240" w:lineRule="auto"/>
              <w:jc w:val="both"/>
              <w:rPr>
                <w:rFonts w:eastAsia="Times New Roman" w:cs="Times New Roman"/>
                <w:color w:val="000000"/>
                <w:szCs w:val="24"/>
              </w:rPr>
            </w:pP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CODUL DEONTOLOGIC AL MEDIATORULUI </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Codul deontologic al mediatorului este adoptat în temeiul art. 23 lit. g) al Legii nr. 134- XVI din 14 iunie 2007 şi se aplică mediatorilor atestaţi profesional. </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 PRINCIPII GENERALE</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b/>
                <w:bCs/>
                <w:color w:val="000000"/>
                <w:szCs w:val="24"/>
              </w:rPr>
              <w:t>    1. Principiul profesionalismului</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lastRenderedPageBreak/>
              <w:t>    Principiul profesionalismului este principiul fundamental al activităţii unui mediator, deoarece se referă la competenţă, capacitatea şi pregătirea profesională a mediatorului.</w:t>
            </w:r>
            <w:r w:rsidRPr="00813B3B">
              <w:rPr>
                <w:rFonts w:eastAsia="Times New Roman" w:cs="Times New Roman"/>
                <w:color w:val="000000"/>
                <w:szCs w:val="24"/>
              </w:rPr>
              <w:br/>
              <w:t>    </w:t>
            </w:r>
            <w:r w:rsidRPr="00813B3B">
              <w:rPr>
                <w:rFonts w:eastAsia="Times New Roman" w:cs="Times New Roman"/>
                <w:b/>
                <w:bCs/>
                <w:color w:val="000000"/>
                <w:szCs w:val="24"/>
              </w:rPr>
              <w:t>2. Principiul corectitudinii</w:t>
            </w:r>
            <w:r w:rsidRPr="00813B3B">
              <w:rPr>
                <w:rFonts w:eastAsia="Times New Roman" w:cs="Times New Roman"/>
                <w:color w:val="000000"/>
                <w:szCs w:val="24"/>
              </w:rPr>
              <w:br/>
              <w:t xml:space="preserve">    Principiul corectitudinii presupune menţinerea de către mediator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echilibrului între interesele părţilor şi căutarea unor obiective corecte pentru soluţionarea litigiului mediat.</w:t>
            </w:r>
            <w:r w:rsidRPr="00813B3B">
              <w:rPr>
                <w:rFonts w:eastAsia="Times New Roman" w:cs="Times New Roman"/>
                <w:color w:val="000000"/>
                <w:szCs w:val="24"/>
              </w:rPr>
              <w:br/>
              <w:t>    </w:t>
            </w:r>
            <w:r w:rsidRPr="00813B3B">
              <w:rPr>
                <w:rFonts w:eastAsia="Times New Roman" w:cs="Times New Roman"/>
                <w:b/>
                <w:bCs/>
                <w:color w:val="000000"/>
                <w:szCs w:val="24"/>
              </w:rPr>
              <w:t>3. Principiul imparţialităţii mediatorului</w:t>
            </w:r>
            <w:r w:rsidRPr="00813B3B">
              <w:rPr>
                <w:rFonts w:eastAsia="Times New Roman" w:cs="Times New Roman"/>
                <w:color w:val="000000"/>
                <w:szCs w:val="24"/>
              </w:rPr>
              <w:br/>
              <w:t>    1) În procesul de mediere părţile au drepturi egale şi trebuie să fie tratate egal.</w:t>
            </w:r>
            <w:r w:rsidRPr="00813B3B">
              <w:rPr>
                <w:rFonts w:eastAsia="Times New Roman" w:cs="Times New Roman"/>
                <w:color w:val="000000"/>
                <w:szCs w:val="24"/>
              </w:rPr>
              <w:br/>
              <w:t>    2) Mediatorul este obligat să fie imparţial în relaţia cu ambele părţi. Imparţialitatea înseamnă lipsa protecţiei favorizate sau a preferinţelor prin cuvinte sau prin fapte. </w:t>
            </w:r>
            <w:r w:rsidRPr="00813B3B">
              <w:rPr>
                <w:rFonts w:eastAsia="Times New Roman" w:cs="Times New Roman"/>
                <w:color w:val="000000"/>
                <w:szCs w:val="24"/>
              </w:rPr>
              <w:br/>
              <w:t>    3) Mediatorul va evita parţialitatea şi prejudecăţile bazate pe caracteristicile personale ale părţilor: vîrsta, statut social, rasă, culoare, sex, limbă, religie, opinie politică sau orice altă opinie, originea naţională sau socială, avere sau orice alte împrejurări.</w:t>
            </w:r>
            <w:r w:rsidRPr="00813B3B">
              <w:rPr>
                <w:rFonts w:eastAsia="Times New Roman" w:cs="Times New Roman"/>
                <w:color w:val="000000"/>
                <w:szCs w:val="24"/>
              </w:rPr>
              <w:br/>
              <w:t>    4) Mediatorul va media doar cazurile în care el poate rămîne imparţial.</w:t>
            </w:r>
            <w:r w:rsidRPr="00813B3B">
              <w:rPr>
                <w:rFonts w:eastAsia="Times New Roman" w:cs="Times New Roman"/>
                <w:color w:val="000000"/>
                <w:szCs w:val="24"/>
              </w:rPr>
              <w:br/>
              <w:t>    </w:t>
            </w:r>
            <w:r w:rsidRPr="00813B3B">
              <w:rPr>
                <w:rFonts w:eastAsia="Times New Roman" w:cs="Times New Roman"/>
                <w:b/>
                <w:bCs/>
                <w:color w:val="000000"/>
                <w:szCs w:val="24"/>
              </w:rPr>
              <w:t>4. Principiul neutralităţii</w:t>
            </w:r>
            <w:r w:rsidRPr="00813B3B">
              <w:rPr>
                <w:rFonts w:eastAsia="Times New Roman" w:cs="Times New Roman"/>
                <w:color w:val="000000"/>
                <w:szCs w:val="24"/>
              </w:rPr>
              <w:br/>
              <w:t>    1) Mediatorul trebuie să fie neutru în ceea ce priveşte conflictul. El nu poate să urmărească anumite beneficii în timpul negocierilor sau să aibă vreun interes personal în semnarea acordului de împăcare, modul şi formele în care se preconizează a fi încheiat.</w:t>
            </w:r>
            <w:r w:rsidRPr="00813B3B">
              <w:rPr>
                <w:rFonts w:eastAsia="Times New Roman" w:cs="Times New Roman"/>
                <w:color w:val="000000"/>
                <w:szCs w:val="24"/>
              </w:rPr>
              <w:br/>
              <w:t>    2) Mediatorul trebuie să dezvăluie participanţilor orice circumstanţe ce ar putea cauza apariţia conflictelor de interese.</w:t>
            </w:r>
            <w:r w:rsidRPr="00813B3B">
              <w:rPr>
                <w:rFonts w:eastAsia="Times New Roman" w:cs="Times New Roman"/>
                <w:color w:val="000000"/>
                <w:szCs w:val="24"/>
              </w:rPr>
              <w:br/>
              <w:t>    3) Mediatorul trebuie să informeze în egală măsură părţile despre caracterul medierii şi consecinţele posibile.</w:t>
            </w:r>
            <w:r w:rsidRPr="00813B3B">
              <w:rPr>
                <w:rFonts w:eastAsia="Times New Roman" w:cs="Times New Roman"/>
                <w:color w:val="000000"/>
                <w:szCs w:val="24"/>
              </w:rPr>
              <w:br/>
              <w:t>    4) În cazul în care provenienţa mediatorului sau experienţa acestuia ar prejudicia calitatea me</w:t>
            </w:r>
            <w:r w:rsidRPr="00813B3B">
              <w:rPr>
                <w:rFonts w:eastAsia="Times New Roman" w:cs="Times New Roman"/>
                <w:color w:val="000000"/>
                <w:szCs w:val="24"/>
              </w:rPr>
              <w:softHyphen/>
              <w:t>dierii, mediatorul trebuie să renunţe la mediere, cu excepţia cazului în care ambele părţi sînt de acord să continue procesul. </w:t>
            </w:r>
            <w:r w:rsidRPr="00813B3B">
              <w:rPr>
                <w:rFonts w:eastAsia="Times New Roman" w:cs="Times New Roman"/>
                <w:color w:val="000000"/>
                <w:szCs w:val="24"/>
              </w:rPr>
              <w:br/>
            </w:r>
            <w:r w:rsidRPr="00813B3B">
              <w:rPr>
                <w:rFonts w:eastAsia="Times New Roman" w:cs="Times New Roman"/>
                <w:b/>
                <w:bCs/>
                <w:color w:val="000000"/>
                <w:szCs w:val="24"/>
              </w:rPr>
              <w:t>    5. Principiul acceptării </w:t>
            </w:r>
            <w:r w:rsidRPr="00813B3B">
              <w:rPr>
                <w:rFonts w:eastAsia="Times New Roman" w:cs="Times New Roman"/>
                <w:color w:val="000000"/>
                <w:szCs w:val="24"/>
              </w:rPr>
              <w:br/>
              <w:t>    1) Mediatorul trebuie să fie acceptat de părţi. Nimeni nu poate să oblige mediatorul să presteze serviciul atunci cînd cel puţin una din părţi nu-l acceptă.</w:t>
            </w:r>
            <w:r w:rsidRPr="00813B3B">
              <w:rPr>
                <w:rFonts w:eastAsia="Times New Roman" w:cs="Times New Roman"/>
                <w:color w:val="000000"/>
                <w:szCs w:val="24"/>
              </w:rPr>
              <w:br/>
              <w:t>    2) Mediatorul nu poate refuza prestarea serviciilor de mediere solicitate de părţi, decît în cazurile expres reglementate. </w:t>
            </w:r>
            <w:r w:rsidRPr="00813B3B">
              <w:rPr>
                <w:rFonts w:eastAsia="Times New Roman" w:cs="Times New Roman"/>
                <w:color w:val="000000"/>
                <w:szCs w:val="24"/>
              </w:rPr>
              <w:br/>
              <w:t>    3) Regulile procedurii de mediere sînt aplicate doar cînd sînt acceptate de către părţi. Mediatorul poate să propună regulile şi apoi ele trebuie să fie confirmate de către părţi.</w:t>
            </w:r>
            <w:r w:rsidRPr="00813B3B">
              <w:rPr>
                <w:rFonts w:eastAsia="Times New Roman" w:cs="Times New Roman"/>
                <w:color w:val="000000"/>
                <w:szCs w:val="24"/>
              </w:rPr>
              <w:br/>
              <w:t xml:space="preserve">    4) Mediatorul trebuie să explice părţilor că soluţia acceptabilă pentru rezolvarea conflictului nu înseamnă în mod obligatoriu satisfacerea totală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intereselor. </w:t>
            </w:r>
            <w:r w:rsidRPr="00813B3B">
              <w:rPr>
                <w:rFonts w:eastAsia="Times New Roman" w:cs="Times New Roman"/>
                <w:color w:val="000000"/>
                <w:szCs w:val="24"/>
              </w:rPr>
              <w:br/>
            </w:r>
            <w:r w:rsidRPr="00813B3B">
              <w:rPr>
                <w:rFonts w:eastAsia="Times New Roman" w:cs="Times New Roman"/>
                <w:b/>
                <w:bCs/>
                <w:color w:val="000000"/>
                <w:szCs w:val="24"/>
              </w:rPr>
              <w:t>    6. Principiul confidenţialităţii </w:t>
            </w:r>
            <w:r w:rsidRPr="00813B3B">
              <w:rPr>
                <w:rFonts w:eastAsia="Times New Roman" w:cs="Times New Roman"/>
                <w:color w:val="000000"/>
                <w:szCs w:val="24"/>
              </w:rPr>
              <w:br/>
              <w:t>    1) Mediatorul trebuie să asigure confidenţialitatea procesului. Mediatorul nu va divulga nici o informaţie obţinută în cadrul medierii, precum şi cu privire la documentele întocmite sau care i-au fost oferite de către părţi pe parcursul medierii, chiar şi după încetarea funcţiei sale, cu excepţia cazului în care legea prevede contrariul. </w:t>
            </w:r>
            <w:r w:rsidRPr="00813B3B">
              <w:rPr>
                <w:rFonts w:eastAsia="Times New Roman" w:cs="Times New Roman"/>
                <w:color w:val="000000"/>
                <w:szCs w:val="24"/>
              </w:rPr>
              <w:br/>
              <w:t>    2) Limitele principiului confidenţialităţii apar în cazurile cînd:</w:t>
            </w:r>
            <w:r w:rsidRPr="00813B3B">
              <w:rPr>
                <w:rFonts w:eastAsia="Times New Roman" w:cs="Times New Roman"/>
                <w:color w:val="000000"/>
                <w:szCs w:val="24"/>
              </w:rPr>
              <w:br/>
              <w:t>    a) părţile au dat permisiunea;</w:t>
            </w:r>
            <w:r w:rsidRPr="00813B3B">
              <w:rPr>
                <w:rFonts w:eastAsia="Times New Roman" w:cs="Times New Roman"/>
                <w:color w:val="000000"/>
                <w:szCs w:val="24"/>
              </w:rPr>
              <w:br/>
              <w:t>    b) este cerută de lege;</w:t>
            </w:r>
            <w:r w:rsidRPr="00813B3B">
              <w:rPr>
                <w:rFonts w:eastAsia="Times New Roman" w:cs="Times New Roman"/>
                <w:color w:val="000000"/>
                <w:szCs w:val="24"/>
              </w:rPr>
              <w:br/>
              <w:t>    c) informaţia dezvăluie un risc real pentru participanţii la mediere sau pentru altă persoană;</w:t>
            </w:r>
            <w:r w:rsidRPr="00813B3B">
              <w:rPr>
                <w:rFonts w:eastAsia="Times New Roman" w:cs="Times New Roman"/>
                <w:color w:val="000000"/>
                <w:szCs w:val="24"/>
              </w:rPr>
              <w:br/>
              <w:t>    d) informaţia se utilizează anonim în comuni</w:t>
            </w:r>
            <w:r w:rsidRPr="00813B3B">
              <w:rPr>
                <w:rFonts w:eastAsia="Times New Roman" w:cs="Times New Roman"/>
                <w:color w:val="000000"/>
                <w:szCs w:val="24"/>
              </w:rPr>
              <w:softHyphen/>
              <w:t>tatea profesională cu scop instructiv sau schimb de experienţă.</w:t>
            </w:r>
            <w:r w:rsidRPr="00813B3B">
              <w:rPr>
                <w:rFonts w:eastAsia="Times New Roman" w:cs="Times New Roman"/>
                <w:color w:val="000000"/>
                <w:szCs w:val="24"/>
              </w:rPr>
              <w:br/>
              <w:t xml:space="preserve">    3) Mediatorul trebuie să informeze părţile în cadrul primei şedinţe despre limitele </w:t>
            </w:r>
            <w:r w:rsidRPr="00813B3B">
              <w:rPr>
                <w:rFonts w:eastAsia="Times New Roman" w:cs="Times New Roman"/>
                <w:color w:val="000000"/>
                <w:szCs w:val="24"/>
              </w:rPr>
              <w:lastRenderedPageBreak/>
              <w:t>confidenţialităţii enunţate în punctul 2).</w:t>
            </w:r>
            <w:r w:rsidRPr="00813B3B">
              <w:rPr>
                <w:rFonts w:eastAsia="Times New Roman" w:cs="Times New Roman"/>
                <w:color w:val="000000"/>
                <w:szCs w:val="24"/>
              </w:rPr>
              <w:br/>
              <w:t xml:space="preserve">    4) Mediatorul trebuie să informeze părţile despre necesitatea de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oferi informaţia cu privire la rezultatele medierii şi/sau stadiul la care se află procesul de mediere - instituţiei specializate pentru mediere, procurorului şi/sau instanţei de judecată. </w:t>
            </w:r>
            <w:r w:rsidRPr="00813B3B">
              <w:rPr>
                <w:rFonts w:eastAsia="Times New Roman" w:cs="Times New Roman"/>
                <w:color w:val="000000"/>
                <w:szCs w:val="24"/>
              </w:rPr>
              <w:br/>
              <w:t>    5) Documentele ce se referă la mediere trebuie să fie depozitate astfel ca la ele să aibă acces doar mediatorii.</w:t>
            </w:r>
            <w:r w:rsidRPr="00813B3B">
              <w:rPr>
                <w:rFonts w:eastAsia="Times New Roman" w:cs="Times New Roman"/>
                <w:color w:val="000000"/>
                <w:szCs w:val="24"/>
              </w:rPr>
              <w:br/>
              <w:t>    6) Mediatorul răspunde, conform legislaţiei, pentru încălcarea principiului confidenţialităţii.</w:t>
            </w:r>
            <w:r w:rsidRPr="00813B3B">
              <w:rPr>
                <w:rFonts w:eastAsia="Times New Roman" w:cs="Times New Roman"/>
                <w:color w:val="000000"/>
                <w:szCs w:val="24"/>
              </w:rPr>
              <w:br/>
              <w:t>    7. Principiul liberului acces şi egal la mediere</w:t>
            </w:r>
            <w:r w:rsidRPr="00813B3B">
              <w:rPr>
                <w:rFonts w:eastAsia="Times New Roman" w:cs="Times New Roman"/>
                <w:color w:val="000000"/>
                <w:szCs w:val="24"/>
              </w:rPr>
              <w:br/>
              <w:t>    Acest principiu presupune accesul liber şi egal al fiecărei persoane la mediere indiferent de vîrstă, statut social, rasă, culoare, sex, limbă, religie, opinie politică sau altă opinie, origine naţională sau socială, avere sau alte împrejurări.</w:t>
            </w:r>
            <w:r w:rsidRPr="00813B3B">
              <w:rPr>
                <w:rFonts w:eastAsia="Times New Roman" w:cs="Times New Roman"/>
                <w:color w:val="000000"/>
                <w:szCs w:val="24"/>
              </w:rPr>
              <w:br/>
              <w:t>    </w:t>
            </w:r>
            <w:r w:rsidRPr="00813B3B">
              <w:rPr>
                <w:rFonts w:eastAsia="Times New Roman" w:cs="Times New Roman"/>
                <w:b/>
                <w:bCs/>
                <w:color w:val="000000"/>
                <w:szCs w:val="24"/>
              </w:rPr>
              <w:t>8. Principiul liberului consimţămînt</w:t>
            </w:r>
            <w:r w:rsidRPr="00813B3B">
              <w:rPr>
                <w:rFonts w:eastAsia="Times New Roman" w:cs="Times New Roman"/>
                <w:color w:val="000000"/>
                <w:szCs w:val="24"/>
              </w:rPr>
              <w:br/>
              <w:t>    1) Liberul consimţămînt este un principiu important al medierii şi presupune abilitatea părţilor de a participa voluntar şi fără constrîngere la procesul de mediere.</w:t>
            </w:r>
            <w:r w:rsidRPr="00813B3B">
              <w:rPr>
                <w:rFonts w:eastAsia="Times New Roman" w:cs="Times New Roman"/>
                <w:color w:val="000000"/>
                <w:szCs w:val="24"/>
              </w:rPr>
              <w:br/>
              <w:t>    2) Părţile au dreptul să aleagă mediatorul, sau să ceară înlocuirea acestuia în orice etapă a proce</w:t>
            </w:r>
            <w:r w:rsidRPr="00813B3B">
              <w:rPr>
                <w:rFonts w:eastAsia="Times New Roman" w:cs="Times New Roman"/>
                <w:color w:val="000000"/>
                <w:szCs w:val="24"/>
              </w:rPr>
              <w:softHyphen/>
              <w:t>sului.</w:t>
            </w:r>
            <w:r w:rsidRPr="00813B3B">
              <w:rPr>
                <w:rFonts w:eastAsia="Times New Roman" w:cs="Times New Roman"/>
                <w:color w:val="000000"/>
                <w:szCs w:val="24"/>
              </w:rPr>
              <w:br/>
              <w:t>    3) Mediatorul nu trebuie să constrîngă nici una din părţi să participe la procesul de mediere sau să elaboreze acordul de împăcare.</w:t>
            </w:r>
            <w:r w:rsidRPr="00813B3B">
              <w:rPr>
                <w:rFonts w:eastAsia="Times New Roman" w:cs="Times New Roman"/>
                <w:color w:val="000000"/>
                <w:szCs w:val="24"/>
              </w:rPr>
              <w:br/>
              <w:t>    4) Mediatorul nu va lua decizii în numele nici uneia dintre părţi.</w:t>
            </w:r>
            <w:r w:rsidRPr="00813B3B">
              <w:rPr>
                <w:rFonts w:eastAsia="Times New Roman" w:cs="Times New Roman"/>
                <w:color w:val="000000"/>
                <w:szCs w:val="24"/>
              </w:rPr>
              <w:br/>
              <w:t>    5) Mediatorul va respecta şi va încuraja dreptul părţilor de a lua orice decizie liberă şi în cunoştinţă de cauză care să soluţioneze divergenţele dintre ele.</w:t>
            </w:r>
            <w:r w:rsidRPr="00813B3B">
              <w:rPr>
                <w:rFonts w:eastAsia="Times New Roman" w:cs="Times New Roman"/>
                <w:color w:val="000000"/>
                <w:szCs w:val="24"/>
              </w:rPr>
              <w:br/>
              <w:t>    6) Mediatorul va informa părţile de la început, în ce va consta activitatea sa şi asupra faptului că decizia finală le aparţine în mod exclusiv şi că se pot retrage oricînd din procesul de mediere.</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II. STANDARDE DE ETICĂ </w:t>
            </w:r>
            <w:r w:rsidRPr="00813B3B">
              <w:rPr>
                <w:rFonts w:eastAsia="Times New Roman" w:cs="Times New Roman"/>
                <w:b/>
                <w:bCs/>
                <w:color w:val="000000"/>
                <w:szCs w:val="24"/>
              </w:rPr>
              <w:br/>
              <w:t>PROFESIONALĂ ALE MEDIATORULUI</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w:t>
            </w:r>
            <w:r w:rsidRPr="00813B3B">
              <w:rPr>
                <w:rFonts w:eastAsia="Times New Roman" w:cs="Times New Roman"/>
                <w:b/>
                <w:bCs/>
                <w:color w:val="000000"/>
                <w:szCs w:val="24"/>
              </w:rPr>
              <w:t>9. Etica profesională</w:t>
            </w:r>
            <w:r w:rsidRPr="00813B3B">
              <w:rPr>
                <w:rFonts w:eastAsia="Times New Roman" w:cs="Times New Roman"/>
                <w:color w:val="000000"/>
                <w:szCs w:val="24"/>
              </w:rPr>
              <w:br/>
              <w:t>    1) În activitatea profesională, mediatorul va manifesta:</w:t>
            </w:r>
            <w:r w:rsidRPr="00813B3B">
              <w:rPr>
                <w:rFonts w:eastAsia="Times New Roman" w:cs="Times New Roman"/>
                <w:color w:val="000000"/>
                <w:szCs w:val="24"/>
              </w:rPr>
              <w:br/>
              <w:t>    a) onestitatea – mediatorul trebuie să fie onest faţă de sine, faţă de părţi şi de comunitatea profesională; </w:t>
            </w:r>
            <w:r w:rsidRPr="00813B3B">
              <w:rPr>
                <w:rFonts w:eastAsia="Times New Roman" w:cs="Times New Roman"/>
                <w:color w:val="000000"/>
                <w:szCs w:val="24"/>
              </w:rPr>
              <w:br/>
              <w:t>    b) concentrarea – mediatorul trebuie să aibă capacitatea de a urma gîndurile în aşa fel ca să fie capabil să se concentreze pe o problemă, faptă, circumstanţă specifică cu care se confruntă la mo</w:t>
            </w:r>
            <w:r w:rsidRPr="00813B3B">
              <w:rPr>
                <w:rFonts w:eastAsia="Times New Roman" w:cs="Times New Roman"/>
                <w:color w:val="000000"/>
                <w:szCs w:val="24"/>
              </w:rPr>
              <w:softHyphen/>
              <w:t>mentul dat şi de a nu lăsa alte probleme să-l preo</w:t>
            </w:r>
            <w:r w:rsidRPr="00813B3B">
              <w:rPr>
                <w:rFonts w:eastAsia="Times New Roman" w:cs="Times New Roman"/>
                <w:color w:val="000000"/>
                <w:szCs w:val="24"/>
              </w:rPr>
              <w:softHyphen/>
              <w:t>cupe;</w:t>
            </w:r>
            <w:r w:rsidRPr="00813B3B">
              <w:rPr>
                <w:rFonts w:eastAsia="Times New Roman" w:cs="Times New Roman"/>
                <w:color w:val="000000"/>
                <w:szCs w:val="24"/>
              </w:rPr>
              <w:br/>
              <w:t>    c) rapiditatea şi disponibilitatea – mediatorul trebuie să posede capacitatea de a pune întrebări potrivite la momentul potrivit, ceea ce va ajuta părţile să înţeleagă motivele comportării lor;</w:t>
            </w:r>
            <w:r w:rsidRPr="00813B3B">
              <w:rPr>
                <w:rFonts w:eastAsia="Times New Roman" w:cs="Times New Roman"/>
                <w:color w:val="000000"/>
                <w:szCs w:val="24"/>
              </w:rPr>
              <w:br/>
              <w:t>    d) toleranţă – mediatorul va accepta şi respec</w:t>
            </w:r>
            <w:r w:rsidRPr="00813B3B">
              <w:rPr>
                <w:rFonts w:eastAsia="Times New Roman" w:cs="Times New Roman"/>
                <w:color w:val="000000"/>
                <w:szCs w:val="24"/>
              </w:rPr>
              <w:softHyphen/>
              <w:t>ta opiniile diferite ale celor din jur, chiar şi contrare celei proprii;</w:t>
            </w:r>
            <w:r w:rsidRPr="00813B3B">
              <w:rPr>
                <w:rFonts w:eastAsia="Times New Roman" w:cs="Times New Roman"/>
                <w:color w:val="000000"/>
                <w:szCs w:val="24"/>
              </w:rPr>
              <w:br/>
              <w:t>    e) încredere – mediatorul trebuie să fie o persoană care are încrederea că fiecare persoană este capabilă să se schimbe şi să progreseze;</w:t>
            </w:r>
            <w:r w:rsidRPr="00813B3B">
              <w:rPr>
                <w:rFonts w:eastAsia="Times New Roman" w:cs="Times New Roman"/>
                <w:color w:val="000000"/>
                <w:szCs w:val="24"/>
              </w:rPr>
              <w:br/>
              <w:t>    f) respect – mediatorul trebuie să respecte demnitatea părţilor şi să asigure ca părţile să se comporte respectuos una cu alta;</w:t>
            </w:r>
            <w:r w:rsidRPr="00813B3B">
              <w:rPr>
                <w:rFonts w:eastAsia="Times New Roman" w:cs="Times New Roman"/>
                <w:color w:val="000000"/>
                <w:szCs w:val="24"/>
              </w:rPr>
              <w:br/>
              <w:t>    g) răbdare – nu se permite impunerea şi forţarea părţilor să încheie procesul de mediere cu acordul de împăcare. Cînd părţile reflectă asupra problemei ele nu trebuie grăbite. Soluţiile trebuie să fie depistate de către părţi, în aşa fel ele vor fi mult mai trainice şi vor aduce satisfacţii mult mai mari;</w:t>
            </w:r>
            <w:r w:rsidRPr="00813B3B">
              <w:rPr>
                <w:rFonts w:eastAsia="Times New Roman" w:cs="Times New Roman"/>
                <w:color w:val="000000"/>
                <w:szCs w:val="24"/>
              </w:rPr>
              <w:br/>
              <w:t xml:space="preserve">    h) empatie – mediatorul trebuie să fie capabil să creeze un climat de bunăvoinţă, înţelegere, să </w:t>
            </w:r>
            <w:r w:rsidRPr="00813B3B">
              <w:rPr>
                <w:rFonts w:eastAsia="Times New Roman" w:cs="Times New Roman"/>
                <w:color w:val="000000"/>
                <w:szCs w:val="24"/>
              </w:rPr>
              <w:lastRenderedPageBreak/>
              <w:t>manifeste compasiune faţă de părţile în conflict şi să aibă abilitatea de a înţelege starea emoţională şi socială a unei alte persoane; </w:t>
            </w:r>
            <w:r w:rsidRPr="00813B3B">
              <w:rPr>
                <w:rFonts w:eastAsia="Times New Roman" w:cs="Times New Roman"/>
                <w:color w:val="000000"/>
                <w:szCs w:val="24"/>
              </w:rPr>
              <w:br/>
              <w:t>    i) capacitatea de a păstra confidenţialitatea informaţiei care i-a devenit cunoscută;</w:t>
            </w:r>
            <w:r w:rsidRPr="00813B3B">
              <w:rPr>
                <w:rFonts w:eastAsia="Times New Roman" w:cs="Times New Roman"/>
                <w:color w:val="000000"/>
                <w:szCs w:val="24"/>
              </w:rPr>
              <w:br/>
              <w:t>    j) comunicabilitate – această abilitate va facilita stabilirea relaţiilor cu beneficiarii; </w:t>
            </w:r>
            <w:r w:rsidRPr="00813B3B">
              <w:rPr>
                <w:rFonts w:eastAsia="Times New Roman" w:cs="Times New Roman"/>
                <w:color w:val="000000"/>
                <w:szCs w:val="24"/>
              </w:rPr>
              <w:br/>
              <w:t>    2) Mediatorul trebuie să medieze doar în cazurile cînd are calificarea şi capacităţile personale necesare pentru a satisface aşteptările raţionale ale părţilor.</w:t>
            </w:r>
            <w:r w:rsidRPr="00813B3B">
              <w:rPr>
                <w:rFonts w:eastAsia="Times New Roman" w:cs="Times New Roman"/>
                <w:color w:val="000000"/>
                <w:szCs w:val="24"/>
              </w:rPr>
              <w:br/>
              <w:t>    3) Este interzis de a cumula activităţi de medi</w:t>
            </w:r>
            <w:r w:rsidRPr="00813B3B">
              <w:rPr>
                <w:rFonts w:eastAsia="Times New Roman" w:cs="Times New Roman"/>
                <w:color w:val="000000"/>
                <w:szCs w:val="24"/>
              </w:rPr>
              <w:softHyphen/>
              <w:t>ere cu activităţi care:</w:t>
            </w:r>
            <w:r w:rsidRPr="00813B3B">
              <w:rPr>
                <w:rFonts w:eastAsia="Times New Roman" w:cs="Times New Roman"/>
                <w:color w:val="000000"/>
                <w:szCs w:val="24"/>
              </w:rPr>
              <w:br/>
              <w:t>    a) ar prejudicia activitatea sa;</w:t>
            </w:r>
            <w:r w:rsidRPr="00813B3B">
              <w:rPr>
                <w:rFonts w:eastAsia="Times New Roman" w:cs="Times New Roman"/>
                <w:color w:val="000000"/>
                <w:szCs w:val="24"/>
              </w:rPr>
              <w:br/>
              <w:t>    b) ar limita capacitatea de a fi imparţial şi neutru;</w:t>
            </w:r>
            <w:r w:rsidRPr="00813B3B">
              <w:rPr>
                <w:rFonts w:eastAsia="Times New Roman" w:cs="Times New Roman"/>
                <w:color w:val="000000"/>
                <w:szCs w:val="24"/>
              </w:rPr>
              <w:br/>
              <w:t>    c) ar perturba autoritatea sa morală.</w:t>
            </w:r>
            <w:r w:rsidRPr="00813B3B">
              <w:rPr>
                <w:rFonts w:eastAsia="Times New Roman" w:cs="Times New Roman"/>
                <w:color w:val="000000"/>
                <w:szCs w:val="24"/>
              </w:rPr>
              <w:br/>
              <w:t>    </w:t>
            </w:r>
            <w:r w:rsidRPr="00813B3B">
              <w:rPr>
                <w:rFonts w:eastAsia="Times New Roman" w:cs="Times New Roman"/>
                <w:b/>
                <w:bCs/>
                <w:color w:val="000000"/>
                <w:szCs w:val="24"/>
              </w:rPr>
              <w:t>10. Instruirea şi formarea</w:t>
            </w:r>
            <w:r w:rsidRPr="00813B3B">
              <w:rPr>
                <w:rFonts w:eastAsia="Times New Roman" w:cs="Times New Roman"/>
                <w:color w:val="000000"/>
                <w:szCs w:val="24"/>
              </w:rPr>
              <w:br/>
              <w:t>    1) Mediatorul trebuie să posede cunoştinţe esenţiale şi abilităţi în domeniul medierii. Cunoştinţele sale trebuie să cuprindă metode de soluţionare a con</w:t>
            </w:r>
            <w:r w:rsidRPr="00813B3B">
              <w:rPr>
                <w:rFonts w:eastAsia="Times New Roman" w:cs="Times New Roman"/>
                <w:color w:val="000000"/>
                <w:szCs w:val="24"/>
              </w:rPr>
              <w:softHyphen/>
              <w:t>flictelor, tehnici de mediere, reguli şi metode de medi</w:t>
            </w:r>
            <w:r w:rsidRPr="00813B3B">
              <w:rPr>
                <w:rFonts w:eastAsia="Times New Roman" w:cs="Times New Roman"/>
                <w:color w:val="000000"/>
                <w:szCs w:val="24"/>
              </w:rPr>
              <w:softHyphen/>
              <w:t>ere, cunoştinţe în domeniul procedurii juridice, comunicării, psihologiei, eticii profesionale.</w:t>
            </w:r>
            <w:r w:rsidRPr="00813B3B">
              <w:rPr>
                <w:rFonts w:eastAsia="Times New Roman" w:cs="Times New Roman"/>
                <w:color w:val="000000"/>
                <w:szCs w:val="24"/>
              </w:rPr>
              <w:br/>
              <w:t>    2) Mediatorul trebuie să cunoască literatura de specialitate ce abordează problema medierii, trebuie să cunoască inovaţiile în domeniul justiţiei restaurative şi să le aplice în practică.</w:t>
            </w:r>
            <w:r w:rsidRPr="00813B3B">
              <w:rPr>
                <w:rFonts w:eastAsia="Times New Roman" w:cs="Times New Roman"/>
                <w:color w:val="000000"/>
                <w:szCs w:val="24"/>
              </w:rPr>
              <w:br/>
              <w:t>    3) Mediatorul trebuie să ştie să îşi evalueze capacităţile şi abilităţile sale de mediere; să îşi îmbogăţească permanent cunoştinţele în domeniul procesu</w:t>
            </w:r>
            <w:r w:rsidRPr="00813B3B">
              <w:rPr>
                <w:rFonts w:eastAsia="Times New Roman" w:cs="Times New Roman"/>
                <w:color w:val="000000"/>
                <w:szCs w:val="24"/>
              </w:rPr>
              <w:softHyphen/>
              <w:t>lui de mediere, prin participarea activă la conferinţe, seminare de instruire, ateliere de lucru, întîlniri cu specialiştii din domeniu, mese rotunde, prin studierea literaturii naţionale şi internaţionale ce abordează tema medierii şi soluţionarea conflictelor.</w:t>
            </w:r>
            <w:r w:rsidRPr="00813B3B">
              <w:rPr>
                <w:rFonts w:eastAsia="Times New Roman" w:cs="Times New Roman"/>
                <w:color w:val="000000"/>
                <w:szCs w:val="24"/>
              </w:rPr>
              <w:br/>
              <w:t>    4) Mediatorul trebuie să acumuleze cunoştinţe despre specificul aplicării medierii pentru categorii specifice: minori, persoane cu dezabilităţi etc.</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III. STANDARDE </w:t>
            </w:r>
            <w:r w:rsidRPr="00813B3B">
              <w:rPr>
                <w:rFonts w:eastAsia="Times New Roman" w:cs="Times New Roman"/>
                <w:b/>
                <w:bCs/>
                <w:color w:val="000000"/>
                <w:szCs w:val="24"/>
              </w:rPr>
              <w:br/>
              <w:t>ALE PROCESULUI MEDIERII</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w:t>
            </w:r>
            <w:r w:rsidRPr="00813B3B">
              <w:rPr>
                <w:rFonts w:eastAsia="Times New Roman" w:cs="Times New Roman"/>
                <w:b/>
                <w:bCs/>
                <w:color w:val="000000"/>
                <w:szCs w:val="24"/>
              </w:rPr>
              <w:t>11. Calitatea procesului</w:t>
            </w:r>
            <w:r w:rsidRPr="00813B3B">
              <w:rPr>
                <w:rFonts w:eastAsia="Times New Roman" w:cs="Times New Roman"/>
                <w:color w:val="000000"/>
                <w:szCs w:val="24"/>
              </w:rPr>
              <w:br/>
              <w:t>    1) Mediatorul trebuie să dirijeze procesul de medi</w:t>
            </w:r>
            <w:r w:rsidRPr="00813B3B">
              <w:rPr>
                <w:rFonts w:eastAsia="Times New Roman" w:cs="Times New Roman"/>
                <w:color w:val="000000"/>
                <w:szCs w:val="24"/>
              </w:rPr>
              <w:softHyphen/>
              <w:t>ere corect, sîrguincios, în concordanţă cu principiul liberului consimţămînt, în conformitate cu preve</w:t>
            </w:r>
            <w:r w:rsidRPr="00813B3B">
              <w:rPr>
                <w:rFonts w:eastAsia="Times New Roman" w:cs="Times New Roman"/>
                <w:color w:val="000000"/>
                <w:szCs w:val="24"/>
              </w:rPr>
              <w:softHyphen/>
              <w:t>derile legislaţiei din domeniul medierii.</w:t>
            </w:r>
            <w:r w:rsidRPr="00813B3B">
              <w:rPr>
                <w:rFonts w:eastAsia="Times New Roman" w:cs="Times New Roman"/>
                <w:color w:val="000000"/>
                <w:szCs w:val="24"/>
              </w:rPr>
              <w:br/>
              <w:t>    2) Mediatorul trebuie să depună toată diligenţa necesară în vederea prestării unui serviciu de calitate în condiţii de siguranţă, respect reciproc, egalitate de şanse, respectarea diversităţii, corectitudine profesională şi procedurală.</w:t>
            </w:r>
            <w:r w:rsidRPr="00813B3B">
              <w:rPr>
                <w:rFonts w:eastAsia="Times New Roman" w:cs="Times New Roman"/>
                <w:color w:val="000000"/>
                <w:szCs w:val="24"/>
              </w:rPr>
              <w:br/>
              <w:t>    3) Mediatorul se va pregăti cu seriozitate de desfăşurarea şedinţelor de premediere, prin pregătirea locului de desfăşurare a medierii, colectarea şi studierea informaţiei despre părţile medierii, contactarea experţilor în cauzele exprese, pregătirea strategiei de mediere.</w:t>
            </w:r>
            <w:r w:rsidRPr="00813B3B">
              <w:rPr>
                <w:rFonts w:eastAsia="Times New Roman" w:cs="Times New Roman"/>
                <w:color w:val="000000"/>
                <w:szCs w:val="24"/>
              </w:rPr>
              <w:br/>
              <w:t>    12. Selectarea cazurilor</w:t>
            </w:r>
            <w:r w:rsidRPr="00813B3B">
              <w:rPr>
                <w:rFonts w:eastAsia="Times New Roman" w:cs="Times New Roman"/>
                <w:color w:val="000000"/>
                <w:szCs w:val="24"/>
              </w:rPr>
              <w:br/>
              <w:t>    1) În selectarea cazului, mediatorul trebuie să analizeze abilitatea şi dorinţa părţilor de a participa</w:t>
            </w:r>
            <w:r w:rsidRPr="00813B3B">
              <w:rPr>
                <w:rFonts w:eastAsia="Times New Roman" w:cs="Times New Roman"/>
                <w:color w:val="000000"/>
                <w:szCs w:val="24"/>
              </w:rPr>
              <w:softHyphen/>
              <w:t xml:space="preserve"> la mediere, nediscriminarea părţilor, precum şi calificarea şi capacităţile personale ale sale.</w:t>
            </w:r>
            <w:r w:rsidRPr="00813B3B">
              <w:rPr>
                <w:rFonts w:eastAsia="Times New Roman" w:cs="Times New Roman"/>
                <w:color w:val="000000"/>
                <w:szCs w:val="24"/>
              </w:rPr>
              <w:br/>
              <w:t>    2) Părţile, de comun acord, pot fi asistate de avocat, traducător, interpret, precum şi de alte persoane, dacă legislaţia nu prevede altfel.</w:t>
            </w:r>
            <w:r w:rsidRPr="00813B3B">
              <w:rPr>
                <w:rFonts w:eastAsia="Times New Roman" w:cs="Times New Roman"/>
                <w:color w:val="000000"/>
                <w:szCs w:val="24"/>
              </w:rPr>
              <w:br/>
              <w:t>    </w:t>
            </w:r>
            <w:r w:rsidRPr="00813B3B">
              <w:rPr>
                <w:rFonts w:eastAsia="Times New Roman" w:cs="Times New Roman"/>
                <w:b/>
                <w:bCs/>
                <w:color w:val="000000"/>
                <w:szCs w:val="24"/>
              </w:rPr>
              <w:t>13. Dezvăluirea informaţiilor</w:t>
            </w:r>
            <w:r w:rsidRPr="00813B3B">
              <w:rPr>
                <w:rFonts w:eastAsia="Times New Roman" w:cs="Times New Roman"/>
                <w:color w:val="000000"/>
                <w:szCs w:val="24"/>
              </w:rPr>
              <w:br/>
              <w:t>    1) La cerere, mediatorul trebuie să dezvăluie informaţia cu privire la modul petrecerii medierii, educaţia, instruirea şi experienţa sa în mediere.</w:t>
            </w:r>
            <w:r w:rsidRPr="00813B3B">
              <w:rPr>
                <w:rFonts w:eastAsia="Times New Roman" w:cs="Times New Roman"/>
                <w:color w:val="000000"/>
                <w:szCs w:val="24"/>
              </w:rPr>
              <w:br/>
            </w:r>
            <w:r w:rsidRPr="00813B3B">
              <w:rPr>
                <w:rFonts w:eastAsia="Times New Roman" w:cs="Times New Roman"/>
                <w:color w:val="000000"/>
                <w:szCs w:val="24"/>
              </w:rPr>
              <w:lastRenderedPageBreak/>
              <w:t>    2) Fără a ţine cont de confidenţialitate, mediatorul este obligat să informeze autorităţile competente referitor la o infracţiune iminentă, despre care ia cunoştinţă în cadrul medierii.</w:t>
            </w:r>
            <w:r w:rsidRPr="00813B3B">
              <w:rPr>
                <w:rFonts w:eastAsia="Times New Roman" w:cs="Times New Roman"/>
                <w:color w:val="000000"/>
                <w:szCs w:val="24"/>
              </w:rPr>
              <w:br/>
              <w:t>    3) La solicitarea expresă a uneia dintre părţi, să asigure confidenţialitatea informaţiei comunicate în raport cu cealaltă parte.</w:t>
            </w:r>
            <w:r w:rsidRPr="00813B3B">
              <w:rPr>
                <w:rFonts w:eastAsia="Times New Roman" w:cs="Times New Roman"/>
                <w:color w:val="000000"/>
                <w:szCs w:val="24"/>
              </w:rPr>
              <w:br/>
              <w:t>    4) Mediatorul poate solicita semnarea unui acord de confidenţialitate şi pentru părţile participante la mediere.</w:t>
            </w:r>
            <w:r w:rsidRPr="00813B3B">
              <w:rPr>
                <w:rFonts w:eastAsia="Times New Roman" w:cs="Times New Roman"/>
                <w:color w:val="000000"/>
                <w:szCs w:val="24"/>
              </w:rPr>
              <w:br/>
              <w:t>    </w:t>
            </w:r>
            <w:r w:rsidRPr="00813B3B">
              <w:rPr>
                <w:rFonts w:eastAsia="Times New Roman" w:cs="Times New Roman"/>
                <w:b/>
                <w:bCs/>
                <w:color w:val="000000"/>
                <w:szCs w:val="24"/>
              </w:rPr>
              <w:t>14. Şedinţa de premediere</w:t>
            </w:r>
            <w:r w:rsidRPr="00813B3B">
              <w:rPr>
                <w:rFonts w:eastAsia="Times New Roman" w:cs="Times New Roman"/>
                <w:color w:val="000000"/>
                <w:szCs w:val="24"/>
              </w:rPr>
              <w:br/>
              <w:t>    Mediatorul are datoria de a desfăşura şedinţe de pre-mediere cu părţile separat, în baza unui program individualizat. În cadrul acestor şedinţe trebuie să fie asigurate:</w:t>
            </w:r>
            <w:r w:rsidRPr="00813B3B">
              <w:rPr>
                <w:rFonts w:eastAsia="Times New Roman" w:cs="Times New Roman"/>
                <w:color w:val="000000"/>
                <w:szCs w:val="24"/>
              </w:rPr>
              <w:br/>
              <w:t>    a) siguranţa fizică şi psihică; </w:t>
            </w:r>
            <w:r w:rsidRPr="00813B3B">
              <w:rPr>
                <w:rFonts w:eastAsia="Times New Roman" w:cs="Times New Roman"/>
                <w:color w:val="000000"/>
                <w:szCs w:val="24"/>
              </w:rPr>
              <w:br/>
              <w:t>    b) ascultarea şi încurajarea exprimării emoţiilor;</w:t>
            </w:r>
            <w:r w:rsidRPr="00813B3B">
              <w:rPr>
                <w:rFonts w:eastAsia="Times New Roman" w:cs="Times New Roman"/>
                <w:color w:val="000000"/>
                <w:szCs w:val="24"/>
              </w:rPr>
              <w:br/>
              <w:t>    c) Oferirea informaţiilor privind:</w:t>
            </w:r>
            <w:r w:rsidRPr="00813B3B">
              <w:rPr>
                <w:rFonts w:eastAsia="Times New Roman" w:cs="Times New Roman"/>
                <w:color w:val="000000"/>
                <w:szCs w:val="24"/>
              </w:rPr>
              <w:br/>
              <w:t>    - programul de mediere;</w:t>
            </w:r>
            <w:r w:rsidRPr="00813B3B">
              <w:rPr>
                <w:rFonts w:eastAsia="Times New Roman" w:cs="Times New Roman"/>
                <w:color w:val="000000"/>
                <w:szCs w:val="24"/>
              </w:rPr>
              <w:br/>
              <w:t>    - persoana mediatorului;</w:t>
            </w:r>
            <w:r w:rsidRPr="00813B3B">
              <w:rPr>
                <w:rFonts w:eastAsia="Times New Roman" w:cs="Times New Roman"/>
                <w:color w:val="000000"/>
                <w:szCs w:val="24"/>
              </w:rPr>
              <w:br/>
              <w:t>    - procesul de mediere, inclusiv caracterul confidenţial al informaţiei obţinute de către mediator;</w:t>
            </w:r>
            <w:r w:rsidRPr="00813B3B">
              <w:rPr>
                <w:rFonts w:eastAsia="Times New Roman" w:cs="Times New Roman"/>
                <w:color w:val="000000"/>
                <w:szCs w:val="24"/>
              </w:rPr>
              <w:br/>
              <w:t>    - drepturile părţilor;</w:t>
            </w:r>
            <w:r w:rsidRPr="00813B3B">
              <w:rPr>
                <w:rFonts w:eastAsia="Times New Roman" w:cs="Times New Roman"/>
                <w:color w:val="000000"/>
                <w:szCs w:val="24"/>
              </w:rPr>
              <w:br/>
              <w:t>    - personalitatea părţilor;</w:t>
            </w:r>
            <w:r w:rsidRPr="00813B3B">
              <w:rPr>
                <w:rFonts w:eastAsia="Times New Roman" w:cs="Times New Roman"/>
                <w:color w:val="000000"/>
                <w:szCs w:val="24"/>
              </w:rPr>
              <w:br/>
              <w:t>    - resursele disponibile;</w:t>
            </w:r>
            <w:r w:rsidRPr="00813B3B">
              <w:rPr>
                <w:rFonts w:eastAsia="Times New Roman" w:cs="Times New Roman"/>
                <w:color w:val="000000"/>
                <w:szCs w:val="24"/>
              </w:rPr>
              <w:br/>
              <w:t>    - altă informaţie la cerere sau după oportuni</w:t>
            </w:r>
            <w:r w:rsidRPr="00813B3B">
              <w:rPr>
                <w:rFonts w:eastAsia="Times New Roman" w:cs="Times New Roman"/>
                <w:color w:val="000000"/>
                <w:szCs w:val="24"/>
              </w:rPr>
              <w:softHyphen/>
              <w:t>tate;</w:t>
            </w:r>
            <w:r w:rsidRPr="00813B3B">
              <w:rPr>
                <w:rFonts w:eastAsia="Times New Roman" w:cs="Times New Roman"/>
                <w:color w:val="000000"/>
                <w:szCs w:val="24"/>
              </w:rPr>
              <w:br/>
              <w:t>    d) informarea cu privire la riscurile / beneficiile şi asistenţă în luarea deciziei, incluzînd libertatea părţilor de a se retrage din proces în orice moment; </w:t>
            </w:r>
            <w:r w:rsidRPr="00813B3B">
              <w:rPr>
                <w:rFonts w:eastAsia="Times New Roman" w:cs="Times New Roman"/>
                <w:color w:val="000000"/>
                <w:szCs w:val="24"/>
              </w:rPr>
              <w:br/>
              <w:t>    e) pregătirea atentă a victimei şi infractorului:</w:t>
            </w:r>
            <w:r w:rsidRPr="00813B3B">
              <w:rPr>
                <w:rFonts w:eastAsia="Times New Roman" w:cs="Times New Roman"/>
                <w:color w:val="000000"/>
                <w:szCs w:val="24"/>
              </w:rPr>
              <w:br/>
              <w:t>    - testarea aşteptărilor reale;</w:t>
            </w:r>
            <w:r w:rsidRPr="00813B3B">
              <w:rPr>
                <w:rFonts w:eastAsia="Times New Roman" w:cs="Times New Roman"/>
                <w:color w:val="000000"/>
                <w:szCs w:val="24"/>
              </w:rPr>
              <w:br/>
              <w:t>    - evaluarea daunelor şi necesităţilor;</w:t>
            </w:r>
            <w:r w:rsidRPr="00813B3B">
              <w:rPr>
                <w:rFonts w:eastAsia="Times New Roman" w:cs="Times New Roman"/>
                <w:color w:val="000000"/>
                <w:szCs w:val="24"/>
              </w:rPr>
              <w:br/>
              <w:t>    - posibilităţi de restituire/reparare.</w:t>
            </w:r>
            <w:r w:rsidRPr="00813B3B">
              <w:rPr>
                <w:rFonts w:eastAsia="Times New Roman" w:cs="Times New Roman"/>
                <w:color w:val="000000"/>
                <w:szCs w:val="24"/>
              </w:rPr>
              <w:br/>
              <w:t>    </w:t>
            </w:r>
            <w:r w:rsidRPr="00813B3B">
              <w:rPr>
                <w:rFonts w:eastAsia="Times New Roman" w:cs="Times New Roman"/>
                <w:b/>
                <w:bCs/>
                <w:color w:val="000000"/>
                <w:szCs w:val="24"/>
              </w:rPr>
              <w:t>15. Şedinţa de mediere</w:t>
            </w:r>
            <w:r w:rsidRPr="00813B3B">
              <w:rPr>
                <w:rFonts w:eastAsia="Times New Roman" w:cs="Times New Roman"/>
                <w:color w:val="000000"/>
                <w:szCs w:val="24"/>
              </w:rPr>
              <w:br/>
              <w:t>    1) Mediatorul trebuie să faciliteze schimbul de viziuni şi opinii. </w:t>
            </w:r>
            <w:r w:rsidRPr="00813B3B">
              <w:rPr>
                <w:rFonts w:eastAsia="Times New Roman" w:cs="Times New Roman"/>
                <w:color w:val="000000"/>
                <w:szCs w:val="24"/>
              </w:rPr>
              <w:br/>
              <w:t>    2) Mediatorul ajută părţile să înţeleagă care sînt condiţiile acceptabile pentru ele şi dacă sînt reale de a fi îndeplinite.</w:t>
            </w:r>
            <w:r w:rsidRPr="00813B3B">
              <w:rPr>
                <w:rFonts w:eastAsia="Times New Roman" w:cs="Times New Roman"/>
                <w:color w:val="000000"/>
                <w:szCs w:val="24"/>
              </w:rPr>
              <w:br/>
              <w:t>    3) Mediatorul ajută părţile să elaboreze un acord care să fie acceptabil pentru acestea.</w:t>
            </w:r>
            <w:r w:rsidRPr="00813B3B">
              <w:rPr>
                <w:rFonts w:eastAsia="Times New Roman" w:cs="Times New Roman"/>
                <w:color w:val="000000"/>
                <w:szCs w:val="24"/>
              </w:rPr>
              <w:br/>
              <w:t>    4) Mediatorul trebuie să se asigure că ambele părţi percep acordul de împăcare corect.</w:t>
            </w:r>
            <w:r w:rsidRPr="00813B3B">
              <w:rPr>
                <w:rFonts w:eastAsia="Times New Roman" w:cs="Times New Roman"/>
                <w:color w:val="000000"/>
                <w:szCs w:val="24"/>
              </w:rPr>
              <w:br/>
              <w:t>    </w:t>
            </w:r>
            <w:r w:rsidRPr="00813B3B">
              <w:rPr>
                <w:rFonts w:eastAsia="Times New Roman" w:cs="Times New Roman"/>
                <w:b/>
                <w:bCs/>
                <w:color w:val="000000"/>
                <w:szCs w:val="24"/>
              </w:rPr>
              <w:t>16. Încetarea procesului de mediere</w:t>
            </w:r>
            <w:r w:rsidRPr="00813B3B">
              <w:rPr>
                <w:rFonts w:eastAsia="Times New Roman" w:cs="Times New Roman"/>
                <w:color w:val="000000"/>
                <w:szCs w:val="24"/>
              </w:rPr>
              <w:br/>
              <w:t>    1) Procesul de mediere încetează la iniţiativa părţilor, fie prin încheierea acordului de împăcare, fie prin refuzul părţilor de a continua procesul de medi</w:t>
            </w:r>
            <w:r w:rsidRPr="00813B3B">
              <w:rPr>
                <w:rFonts w:eastAsia="Times New Roman" w:cs="Times New Roman"/>
                <w:color w:val="000000"/>
                <w:szCs w:val="24"/>
              </w:rPr>
              <w:softHyphen/>
              <w:t>ere.</w:t>
            </w:r>
            <w:r w:rsidRPr="00813B3B">
              <w:rPr>
                <w:rFonts w:eastAsia="Times New Roman" w:cs="Times New Roman"/>
                <w:color w:val="000000"/>
                <w:szCs w:val="24"/>
              </w:rPr>
              <w:br/>
              <w:t>        2) Mediatorul trebuie să încheie sau să sus</w:t>
            </w:r>
            <w:r w:rsidRPr="00813B3B">
              <w:rPr>
                <w:rFonts w:eastAsia="Times New Roman" w:cs="Times New Roman"/>
                <w:color w:val="000000"/>
                <w:szCs w:val="24"/>
              </w:rPr>
              <w:softHyphen/>
              <w:t>pende procesul de mediere, dacă medierea este utilizată </w:t>
            </w:r>
            <w:r w:rsidRPr="00813B3B">
              <w:rPr>
                <w:rFonts w:eastAsia="Times New Roman" w:cs="Times New Roman"/>
                <w:color w:val="000000"/>
                <w:szCs w:val="24"/>
              </w:rPr>
              <w:br/>
              <w:t>într-un mod ilegal, sau dacă una din părţi este incapabilă să participe din cauza stării de ebri</w:t>
            </w:r>
            <w:r w:rsidRPr="00813B3B">
              <w:rPr>
                <w:rFonts w:eastAsia="Times New Roman" w:cs="Times New Roman"/>
                <w:color w:val="000000"/>
                <w:szCs w:val="24"/>
              </w:rPr>
              <w:softHyphen/>
              <w:t>etate, incapacităţii fizice sau mintale sau limitarea capacităţii de exerciţiu.</w:t>
            </w:r>
            <w:r w:rsidRPr="00813B3B">
              <w:rPr>
                <w:rFonts w:eastAsia="Times New Roman" w:cs="Times New Roman"/>
                <w:color w:val="000000"/>
                <w:szCs w:val="24"/>
              </w:rPr>
              <w:br/>
              <w:t>    3) În cazul în care părţile ajung la un impas, me</w:t>
            </w:r>
            <w:r w:rsidRPr="00813B3B">
              <w:rPr>
                <w:rFonts w:eastAsia="Times New Roman" w:cs="Times New Roman"/>
                <w:color w:val="000000"/>
                <w:szCs w:val="24"/>
              </w:rPr>
              <w:softHyphen/>
              <w:t>diatorul nu trebuie să continue discuţiile neproductive care ar afecta părţile din punct de vedere emoţional. </w:t>
            </w:r>
            <w:r w:rsidRPr="00813B3B">
              <w:rPr>
                <w:rFonts w:eastAsia="Times New Roman" w:cs="Times New Roman"/>
                <w:color w:val="000000"/>
                <w:szCs w:val="24"/>
              </w:rPr>
              <w:br/>
              <w:t>    4) În cazul în care acordul presupune resti</w:t>
            </w:r>
            <w:r w:rsidRPr="00813B3B">
              <w:rPr>
                <w:rFonts w:eastAsia="Times New Roman" w:cs="Times New Roman"/>
                <w:color w:val="000000"/>
                <w:szCs w:val="24"/>
              </w:rPr>
              <w:softHyphen/>
              <w:t>tuirea pagubei şi/sau alte angajamente, mediatorul trebuie să pună în discuţii cînd şi cum va avea loc restituirea, stabilind şi un plan, monitorizînd realiza</w:t>
            </w:r>
            <w:r w:rsidRPr="00813B3B">
              <w:rPr>
                <w:rFonts w:eastAsia="Times New Roman" w:cs="Times New Roman"/>
                <w:color w:val="000000"/>
                <w:szCs w:val="24"/>
              </w:rPr>
              <w:softHyphen/>
              <w:t>rea şi consecinţele nerespectării acordului. În acest caz procedura de mediere poate înceta </w:t>
            </w:r>
            <w:r w:rsidRPr="00813B3B">
              <w:rPr>
                <w:rFonts w:eastAsia="Times New Roman" w:cs="Times New Roman"/>
                <w:color w:val="000000"/>
                <w:szCs w:val="24"/>
              </w:rPr>
              <w:br/>
              <w:t>odată cu executarea angajamentelor asumate prin acord.</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lastRenderedPageBreak/>
              <w:t>Capitolul IV. STANDARDE DE ETICĂ </w:t>
            </w:r>
            <w:r w:rsidRPr="00813B3B">
              <w:rPr>
                <w:rFonts w:eastAsia="Times New Roman" w:cs="Times New Roman"/>
                <w:b/>
                <w:bCs/>
                <w:color w:val="000000"/>
                <w:szCs w:val="24"/>
              </w:rPr>
              <w:br/>
              <w:t>ORGANIZAŢIONALĂ</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w:t>
            </w:r>
            <w:r w:rsidRPr="00813B3B">
              <w:rPr>
                <w:rFonts w:eastAsia="Times New Roman" w:cs="Times New Roman"/>
                <w:b/>
                <w:bCs/>
                <w:color w:val="000000"/>
                <w:szCs w:val="24"/>
              </w:rPr>
              <w:t>17. Relaţia cu părţile</w:t>
            </w:r>
            <w:r w:rsidRPr="00813B3B">
              <w:rPr>
                <w:rFonts w:eastAsia="Times New Roman" w:cs="Times New Roman"/>
                <w:color w:val="000000"/>
                <w:szCs w:val="24"/>
              </w:rPr>
              <w:br/>
              <w:t xml:space="preserve">    1) Mediatorul este obligat să respecte autodeterminarea părţilor (independenţa, expunerea liberă), capacitatea părţilor de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ajunge voluntar la un acord.</w:t>
            </w:r>
            <w:r w:rsidRPr="00813B3B">
              <w:rPr>
                <w:rFonts w:eastAsia="Times New Roman" w:cs="Times New Roman"/>
                <w:color w:val="000000"/>
                <w:szCs w:val="24"/>
              </w:rPr>
              <w:br/>
              <w:t xml:space="preserve">    2) Mediatorul trebuie să asigure organizarea echitabilă şi imparţială a procesului şi desfăşurarea fiecărei etape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acestuia.</w:t>
            </w:r>
            <w:r w:rsidRPr="00813B3B">
              <w:rPr>
                <w:rFonts w:eastAsia="Times New Roman" w:cs="Times New Roman"/>
                <w:color w:val="000000"/>
                <w:szCs w:val="24"/>
              </w:rPr>
              <w:br/>
              <w:t>    3) Mediatorul trebuie să dea consultaţii tutu</w:t>
            </w:r>
            <w:r w:rsidRPr="00813B3B">
              <w:rPr>
                <w:rFonts w:eastAsia="Times New Roman" w:cs="Times New Roman"/>
                <w:color w:val="000000"/>
                <w:szCs w:val="24"/>
              </w:rPr>
              <w:softHyphen/>
              <w:t>ror participanţilor la proces, la cererea acestora, să răspundă la întrebări, în cazul în care este compe</w:t>
            </w:r>
            <w:r w:rsidRPr="00813B3B">
              <w:rPr>
                <w:rFonts w:eastAsia="Times New Roman" w:cs="Times New Roman"/>
                <w:color w:val="000000"/>
                <w:szCs w:val="24"/>
              </w:rPr>
              <w:softHyphen/>
              <w:t>tent. </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b/>
                <w:bCs/>
                <w:color w:val="000000"/>
                <w:szCs w:val="24"/>
              </w:rPr>
              <w:t>    18. Colaborarea cu mediatori precum şi cu alţi profesionişti </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1) Mediatorul trebuie să respecte principiul solidarităţii, loialităţii dintre mediatori. </w:t>
            </w:r>
            <w:r w:rsidRPr="00813B3B">
              <w:rPr>
                <w:rFonts w:eastAsia="Times New Roman" w:cs="Times New Roman"/>
                <w:color w:val="000000"/>
                <w:szCs w:val="24"/>
              </w:rPr>
              <w:br/>
              <w:t>    2) Mediatorul trebuie să stimeze experienţa, pregătirea profesională şi eficacitatea muncii co</w:t>
            </w:r>
            <w:r w:rsidRPr="00813B3B">
              <w:rPr>
                <w:rFonts w:eastAsia="Times New Roman" w:cs="Times New Roman"/>
                <w:color w:val="000000"/>
                <w:szCs w:val="24"/>
              </w:rPr>
              <w:softHyphen/>
              <w:t>legilor săi, să lărgească colaborarea necesară pen</w:t>
            </w:r>
            <w:r w:rsidRPr="00813B3B">
              <w:rPr>
                <w:rFonts w:eastAsia="Times New Roman" w:cs="Times New Roman"/>
                <w:color w:val="000000"/>
                <w:szCs w:val="24"/>
              </w:rPr>
              <w:softHyphen/>
              <w:t>tru îmbunătăţirea calităţii serviciului de mediere.</w:t>
            </w:r>
            <w:r w:rsidRPr="00813B3B">
              <w:rPr>
                <w:rFonts w:eastAsia="Times New Roman" w:cs="Times New Roman"/>
                <w:color w:val="000000"/>
                <w:szCs w:val="24"/>
              </w:rPr>
              <w:br/>
              <w:t>    3) Mediatorul utilizează competenţa sa pentru a dezvolta cooperarea şi nu pentru a transforma aceasta în competiţie.</w:t>
            </w:r>
            <w:r w:rsidRPr="00813B3B">
              <w:rPr>
                <w:rFonts w:eastAsia="Times New Roman" w:cs="Times New Roman"/>
                <w:color w:val="000000"/>
                <w:szCs w:val="24"/>
              </w:rPr>
              <w:br/>
              <w:t>    4) Mediatorul trebuie să prezinte colegilor săi informaţia cu privire la evaluarea procesului de me</w:t>
            </w:r>
            <w:r w:rsidRPr="00813B3B">
              <w:rPr>
                <w:rFonts w:eastAsia="Times New Roman" w:cs="Times New Roman"/>
                <w:color w:val="000000"/>
                <w:szCs w:val="24"/>
              </w:rPr>
              <w:softHyphen/>
              <w:t>diere în cazurile în care la proces participă mai mulţi mediatori (co-mediere).</w:t>
            </w:r>
            <w:r w:rsidRPr="00813B3B">
              <w:rPr>
                <w:rFonts w:eastAsia="Times New Roman" w:cs="Times New Roman"/>
                <w:color w:val="000000"/>
                <w:szCs w:val="24"/>
              </w:rPr>
              <w:br/>
              <w:t xml:space="preserve">    5) Mediatorul poate participa în calitate de asistent în medierile efectuate de către colegi şi de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împărtăşi experienţa personală cu alţii.</w:t>
            </w:r>
            <w:r w:rsidRPr="00813B3B">
              <w:rPr>
                <w:rFonts w:eastAsia="Times New Roman" w:cs="Times New Roman"/>
                <w:color w:val="000000"/>
                <w:szCs w:val="24"/>
              </w:rPr>
              <w:br/>
              <w:t>    6) Posibilele conflicte dintre mediatori pot fi arbitrate de către instituţia specializată pentru me</w:t>
            </w:r>
            <w:r w:rsidRPr="00813B3B">
              <w:rPr>
                <w:rFonts w:eastAsia="Times New Roman" w:cs="Times New Roman"/>
                <w:color w:val="000000"/>
                <w:szCs w:val="24"/>
              </w:rPr>
              <w:softHyphen/>
              <w:t>diere sau de persoana desemnată de aceştia de comun acord.</w:t>
            </w:r>
            <w:r w:rsidRPr="00813B3B">
              <w:rPr>
                <w:rFonts w:eastAsia="Times New Roman" w:cs="Times New Roman"/>
                <w:color w:val="000000"/>
                <w:szCs w:val="24"/>
              </w:rPr>
              <w:br/>
              <w:t>    7) Mediatorul menţine legături continue şi sis</w:t>
            </w:r>
            <w:r w:rsidRPr="00813B3B">
              <w:rPr>
                <w:rFonts w:eastAsia="Times New Roman" w:cs="Times New Roman"/>
                <w:color w:val="000000"/>
                <w:szCs w:val="24"/>
              </w:rPr>
              <w:softHyphen/>
              <w:t>tematice cu persoana, a cărei conflict se află în instanţă spre examinare, în aşa fel ca aceasta să fie informată despre stadiul la care se află ca</w:t>
            </w:r>
            <w:r w:rsidRPr="00813B3B">
              <w:rPr>
                <w:rFonts w:eastAsia="Times New Roman" w:cs="Times New Roman"/>
                <w:color w:val="000000"/>
                <w:szCs w:val="24"/>
              </w:rPr>
              <w:softHyphen/>
              <w:t>zul. </w:t>
            </w:r>
            <w:r w:rsidRPr="00813B3B">
              <w:rPr>
                <w:rFonts w:eastAsia="Times New Roman" w:cs="Times New Roman"/>
                <w:color w:val="000000"/>
                <w:szCs w:val="24"/>
              </w:rPr>
              <w:br/>
              <w:t xml:space="preserve">    8) Raporturile de colaborare dintre mediatori şi a mediatorilor cu alţi profesionişti nu sînt un scop în sine, ci prin dezvoltarea lor se stabilesc modalităţi şi mijloace de consolidare </w:t>
            </w:r>
            <w:proofErr w:type="gramStart"/>
            <w:r w:rsidRPr="00813B3B">
              <w:rPr>
                <w:rFonts w:eastAsia="Times New Roman" w:cs="Times New Roman"/>
                <w:color w:val="000000"/>
                <w:szCs w:val="24"/>
              </w:rPr>
              <w:t>a</w:t>
            </w:r>
            <w:proofErr w:type="gramEnd"/>
            <w:r w:rsidRPr="00813B3B">
              <w:rPr>
                <w:rFonts w:eastAsia="Times New Roman" w:cs="Times New Roman"/>
                <w:color w:val="000000"/>
                <w:szCs w:val="24"/>
              </w:rPr>
              <w:t xml:space="preserve"> instituţiei medierii şi statutului mediatorului.</w:t>
            </w:r>
            <w:r w:rsidRPr="00813B3B">
              <w:rPr>
                <w:rFonts w:eastAsia="Times New Roman" w:cs="Times New Roman"/>
                <w:color w:val="000000"/>
                <w:szCs w:val="24"/>
              </w:rPr>
              <w:br/>
              <w:t>    </w:t>
            </w:r>
            <w:r w:rsidRPr="00813B3B">
              <w:rPr>
                <w:rFonts w:eastAsia="Times New Roman" w:cs="Times New Roman"/>
                <w:b/>
                <w:bCs/>
                <w:color w:val="000000"/>
                <w:szCs w:val="24"/>
              </w:rPr>
              <w:t>19. Publicitatea</w:t>
            </w:r>
            <w:r w:rsidRPr="00813B3B">
              <w:rPr>
                <w:rFonts w:eastAsia="Times New Roman" w:cs="Times New Roman"/>
                <w:color w:val="000000"/>
                <w:szCs w:val="24"/>
              </w:rPr>
              <w:br/>
              <w:t>    1) Mediatorul trebuie să promoveze profesi</w:t>
            </w:r>
            <w:r w:rsidRPr="00813B3B">
              <w:rPr>
                <w:rFonts w:eastAsia="Times New Roman" w:cs="Times New Roman"/>
                <w:color w:val="000000"/>
                <w:szCs w:val="24"/>
              </w:rPr>
              <w:softHyphen/>
              <w:t>a de mediator şi serviciile de mediere.</w:t>
            </w:r>
            <w:r w:rsidRPr="00813B3B">
              <w:rPr>
                <w:rFonts w:eastAsia="Times New Roman" w:cs="Times New Roman"/>
                <w:color w:val="000000"/>
                <w:szCs w:val="24"/>
              </w:rPr>
              <w:br/>
              <w:t>    2) Mediatorul trebuie să prezinte informaţii autentice cu referire la serviciile oferite, educaţia, instruirea şi experienţa sa.</w:t>
            </w:r>
            <w:r w:rsidRPr="00813B3B">
              <w:rPr>
                <w:rFonts w:eastAsia="Times New Roman" w:cs="Times New Roman"/>
                <w:color w:val="000000"/>
                <w:szCs w:val="24"/>
              </w:rPr>
              <w:br/>
              <w:t>    3) Mediatorii trebuie să se abţină de a face promisiuni şi să garanteze rezultate. </w:t>
            </w:r>
            <w:r w:rsidRPr="00813B3B">
              <w:rPr>
                <w:rFonts w:eastAsia="Times New Roman" w:cs="Times New Roman"/>
                <w:color w:val="000000"/>
                <w:szCs w:val="24"/>
              </w:rPr>
              <w:br/>
              <w:t>    20. Relaţia cu mass-media </w:t>
            </w:r>
            <w:r w:rsidRPr="00813B3B">
              <w:rPr>
                <w:rFonts w:eastAsia="Times New Roman" w:cs="Times New Roman"/>
                <w:color w:val="000000"/>
                <w:szCs w:val="24"/>
              </w:rPr>
              <w:br/>
              <w:t>    În relaţia cu mass-media, mediatorul trebuie să se conducă după principiul confidenţialităţii.</w:t>
            </w:r>
          </w:p>
          <w:p w:rsidR="00813B3B" w:rsidRPr="00813B3B" w:rsidRDefault="00813B3B" w:rsidP="00813B3B">
            <w:pPr>
              <w:spacing w:after="0" w:line="240" w:lineRule="auto"/>
              <w:jc w:val="center"/>
              <w:rPr>
                <w:rFonts w:eastAsia="Times New Roman" w:cs="Times New Roman"/>
                <w:color w:val="000000"/>
                <w:szCs w:val="24"/>
              </w:rPr>
            </w:pPr>
            <w:r w:rsidRPr="00813B3B">
              <w:rPr>
                <w:rFonts w:eastAsia="Times New Roman" w:cs="Times New Roman"/>
                <w:b/>
                <w:bCs/>
                <w:color w:val="000000"/>
                <w:szCs w:val="24"/>
              </w:rPr>
              <w:t>Capitolul V. RESPECTAREA CODULUI </w:t>
            </w:r>
            <w:r w:rsidRPr="00813B3B">
              <w:rPr>
                <w:rFonts w:eastAsia="Times New Roman" w:cs="Times New Roman"/>
                <w:b/>
                <w:bCs/>
                <w:color w:val="000000"/>
                <w:szCs w:val="24"/>
              </w:rPr>
              <w:br/>
              <w:t>DEONTOLOGIC AL MEDIATORULUI</w:t>
            </w:r>
          </w:p>
          <w:p w:rsidR="00813B3B" w:rsidRPr="00813B3B" w:rsidRDefault="00813B3B" w:rsidP="00813B3B">
            <w:pPr>
              <w:spacing w:after="0" w:line="240" w:lineRule="auto"/>
              <w:rPr>
                <w:rFonts w:eastAsia="Times New Roman" w:cs="Times New Roman"/>
                <w:color w:val="000000"/>
                <w:szCs w:val="24"/>
              </w:rPr>
            </w:pPr>
            <w:r w:rsidRPr="00813B3B">
              <w:rPr>
                <w:rFonts w:eastAsia="Times New Roman" w:cs="Times New Roman"/>
                <w:color w:val="000000"/>
                <w:szCs w:val="24"/>
              </w:rPr>
              <w:t>    </w:t>
            </w:r>
            <w:r w:rsidRPr="00813B3B">
              <w:rPr>
                <w:rFonts w:eastAsia="Times New Roman" w:cs="Times New Roman"/>
                <w:b/>
                <w:bCs/>
                <w:color w:val="000000"/>
                <w:szCs w:val="24"/>
              </w:rPr>
              <w:t>21. Sancţiunile nerespectării Codului deontologic al mediatorului</w:t>
            </w:r>
            <w:r w:rsidRPr="00813B3B">
              <w:rPr>
                <w:rFonts w:eastAsia="Times New Roman" w:cs="Times New Roman"/>
                <w:color w:val="000000"/>
                <w:szCs w:val="24"/>
              </w:rPr>
              <w:br/>
              <w:t>    1) Sancţiunile impuse mediatorilor pentru nerespec</w:t>
            </w:r>
            <w:r w:rsidRPr="00813B3B">
              <w:rPr>
                <w:rFonts w:eastAsia="Times New Roman" w:cs="Times New Roman"/>
                <w:color w:val="000000"/>
                <w:szCs w:val="24"/>
              </w:rPr>
              <w:softHyphen/>
              <w:t>tarea Codului sînt:</w:t>
            </w:r>
            <w:r w:rsidRPr="00813B3B">
              <w:rPr>
                <w:rFonts w:eastAsia="Times New Roman" w:cs="Times New Roman"/>
                <w:color w:val="000000"/>
                <w:szCs w:val="24"/>
              </w:rPr>
              <w:br/>
              <w:t>    a) avertisment;</w:t>
            </w:r>
            <w:r w:rsidRPr="00813B3B">
              <w:rPr>
                <w:rFonts w:eastAsia="Times New Roman" w:cs="Times New Roman"/>
                <w:color w:val="000000"/>
                <w:szCs w:val="24"/>
              </w:rPr>
              <w:br/>
              <w:t>    b) mustrare sau mustrare aspră;</w:t>
            </w:r>
            <w:r w:rsidRPr="00813B3B">
              <w:rPr>
                <w:rFonts w:eastAsia="Times New Roman" w:cs="Times New Roman"/>
                <w:color w:val="000000"/>
                <w:szCs w:val="24"/>
              </w:rPr>
              <w:br/>
              <w:t>    c) suspendarea exercitării activităţii de mediator pentru o durată de la o lună la 6 luni;</w:t>
            </w:r>
            <w:r w:rsidRPr="00813B3B">
              <w:rPr>
                <w:rFonts w:eastAsia="Times New Roman" w:cs="Times New Roman"/>
                <w:color w:val="000000"/>
                <w:szCs w:val="24"/>
              </w:rPr>
              <w:br/>
              <w:t>    d) retragerea împuternicirilor pentru exercitarea activităţii de mediator.</w:t>
            </w:r>
            <w:r w:rsidRPr="00813B3B">
              <w:rPr>
                <w:rFonts w:eastAsia="Times New Roman" w:cs="Times New Roman"/>
                <w:color w:val="000000"/>
                <w:szCs w:val="24"/>
              </w:rPr>
              <w:br/>
              <w:t>    2) Sancţiunea disciplinară se aplică la propunerea Consiliului de mediere prin ordinul ministrului justiţiei.</w:t>
            </w:r>
          </w:p>
        </w:tc>
      </w:tr>
    </w:tbl>
    <w:p w:rsidR="00890793" w:rsidRPr="00813B3B" w:rsidRDefault="00890793" w:rsidP="00813B3B"/>
    <w:sectPr w:rsidR="00890793" w:rsidRPr="0081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08"/>
    <w:rsid w:val="00215FB5"/>
    <w:rsid w:val="00484108"/>
    <w:rsid w:val="00813B3B"/>
    <w:rsid w:val="00855CFD"/>
    <w:rsid w:val="00890793"/>
    <w:rsid w:val="00D4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B5"/>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484108"/>
  </w:style>
  <w:style w:type="character" w:styleId="Hyperlink">
    <w:name w:val="Hyperlink"/>
    <w:basedOn w:val="Fontdeparagrafimplicit"/>
    <w:uiPriority w:val="99"/>
    <w:semiHidden/>
    <w:unhideWhenUsed/>
    <w:rsid w:val="00484108"/>
    <w:rPr>
      <w:color w:val="0000FF"/>
      <w:u w:val="single"/>
    </w:rPr>
  </w:style>
  <w:style w:type="character" w:styleId="Robust">
    <w:name w:val="Strong"/>
    <w:basedOn w:val="Fontdeparagrafimplicit"/>
    <w:uiPriority w:val="22"/>
    <w:qFormat/>
    <w:rsid w:val="00484108"/>
    <w:rPr>
      <w:b/>
      <w:bCs/>
    </w:rPr>
  </w:style>
  <w:style w:type="character" w:customStyle="1" w:styleId="docheader">
    <w:name w:val="doc_header"/>
    <w:basedOn w:val="Fontdeparagrafimplicit"/>
    <w:rsid w:val="00484108"/>
  </w:style>
  <w:style w:type="character" w:customStyle="1" w:styleId="docsign1">
    <w:name w:val="doc_sign1"/>
    <w:basedOn w:val="Fontdeparagrafimplicit"/>
    <w:rsid w:val="00484108"/>
  </w:style>
  <w:style w:type="character" w:customStyle="1" w:styleId="docred">
    <w:name w:val="doc_red"/>
    <w:basedOn w:val="Fontdeparagrafimplicit"/>
    <w:rsid w:val="00813B3B"/>
  </w:style>
  <w:style w:type="character" w:customStyle="1" w:styleId="docblue">
    <w:name w:val="doc_blue"/>
    <w:basedOn w:val="Fontdeparagrafimplicit"/>
    <w:rsid w:val="00813B3B"/>
  </w:style>
  <w:style w:type="paragraph" w:styleId="TextnBalon">
    <w:name w:val="Balloon Text"/>
    <w:basedOn w:val="Normal"/>
    <w:link w:val="TextnBalonCaracter"/>
    <w:uiPriority w:val="99"/>
    <w:semiHidden/>
    <w:unhideWhenUsed/>
    <w:rsid w:val="00D43D1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3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B5"/>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484108"/>
  </w:style>
  <w:style w:type="character" w:styleId="Hyperlink">
    <w:name w:val="Hyperlink"/>
    <w:basedOn w:val="Fontdeparagrafimplicit"/>
    <w:uiPriority w:val="99"/>
    <w:semiHidden/>
    <w:unhideWhenUsed/>
    <w:rsid w:val="00484108"/>
    <w:rPr>
      <w:color w:val="0000FF"/>
      <w:u w:val="single"/>
    </w:rPr>
  </w:style>
  <w:style w:type="character" w:styleId="Robust">
    <w:name w:val="Strong"/>
    <w:basedOn w:val="Fontdeparagrafimplicit"/>
    <w:uiPriority w:val="22"/>
    <w:qFormat/>
    <w:rsid w:val="00484108"/>
    <w:rPr>
      <w:b/>
      <w:bCs/>
    </w:rPr>
  </w:style>
  <w:style w:type="character" w:customStyle="1" w:styleId="docheader">
    <w:name w:val="doc_header"/>
    <w:basedOn w:val="Fontdeparagrafimplicit"/>
    <w:rsid w:val="00484108"/>
  </w:style>
  <w:style w:type="character" w:customStyle="1" w:styleId="docsign1">
    <w:name w:val="doc_sign1"/>
    <w:basedOn w:val="Fontdeparagrafimplicit"/>
    <w:rsid w:val="00484108"/>
  </w:style>
  <w:style w:type="character" w:customStyle="1" w:styleId="docred">
    <w:name w:val="doc_red"/>
    <w:basedOn w:val="Fontdeparagrafimplicit"/>
    <w:rsid w:val="00813B3B"/>
  </w:style>
  <w:style w:type="character" w:customStyle="1" w:styleId="docblue">
    <w:name w:val="doc_blue"/>
    <w:basedOn w:val="Fontdeparagrafimplicit"/>
    <w:rsid w:val="00813B3B"/>
  </w:style>
  <w:style w:type="paragraph" w:styleId="TextnBalon">
    <w:name w:val="Balloon Text"/>
    <w:basedOn w:val="Normal"/>
    <w:link w:val="TextnBalonCaracter"/>
    <w:uiPriority w:val="99"/>
    <w:semiHidden/>
    <w:unhideWhenUsed/>
    <w:rsid w:val="00D43D1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3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342030">
      <w:bodyDiv w:val="1"/>
      <w:marLeft w:val="0"/>
      <w:marRight w:val="0"/>
      <w:marTop w:val="0"/>
      <w:marBottom w:val="0"/>
      <w:divBdr>
        <w:top w:val="none" w:sz="0" w:space="0" w:color="auto"/>
        <w:left w:val="none" w:sz="0" w:space="0" w:color="auto"/>
        <w:bottom w:val="none" w:sz="0" w:space="0" w:color="auto"/>
        <w:right w:val="none" w:sz="0" w:space="0" w:color="auto"/>
      </w:divBdr>
    </w:div>
    <w:div w:id="204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347553/"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index.php?action=view&amp;view=doc&amp;lang=1&amp;id=331587" TargetMode="External"/><Relationship Id="rId5" Type="http://schemas.openxmlformats.org/officeDocument/2006/relationships/hyperlink" Target="http://lex.justice.md/viewdoc.php?action=view&amp;view=doc&amp;id=347604&amp;lang=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5744</Words>
  <Characters>32743</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Cage Nicolas</dc:creator>
  <cp:keywords/>
  <dc:description/>
  <cp:lastModifiedBy>Admin</cp:lastModifiedBy>
  <cp:revision>2</cp:revision>
  <dcterms:created xsi:type="dcterms:W3CDTF">2013-11-11T09:17:00Z</dcterms:created>
  <dcterms:modified xsi:type="dcterms:W3CDTF">2013-11-11T09:17:00Z</dcterms:modified>
</cp:coreProperties>
</file>